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014E" w14:textId="77777777" w:rsidR="0030364A" w:rsidRDefault="0030364A" w:rsidP="0030364A">
      <w:pPr>
        <w:rPr>
          <w:rFonts w:ascii="Arial" w:hAnsi="Arial" w:cs="Arial"/>
          <w:b/>
          <w:bCs/>
          <w:i/>
          <w:iCs/>
        </w:rPr>
      </w:pPr>
    </w:p>
    <w:p w14:paraId="0DDE7C94" w14:textId="77777777" w:rsidR="00DE6FD6" w:rsidRDefault="00DE6FD6" w:rsidP="000766B3">
      <w:pPr>
        <w:rPr>
          <w:rFonts w:ascii="Arial" w:hAnsi="Arial" w:cs="Arial"/>
          <w:i/>
          <w:iCs/>
        </w:rPr>
      </w:pPr>
    </w:p>
    <w:p w14:paraId="5F6EA029" w14:textId="2B5DE59A" w:rsidR="00DE6FD6" w:rsidRPr="00EF4E8D" w:rsidRDefault="000766B3" w:rsidP="000766B3">
      <w:pPr>
        <w:rPr>
          <w:rFonts w:ascii="Arial" w:hAnsi="Arial" w:cs="Arial"/>
          <w:i/>
          <w:iCs/>
        </w:rPr>
      </w:pPr>
      <w:r w:rsidRPr="00EF4E8D">
        <w:rPr>
          <w:rFonts w:ascii="Arial" w:hAnsi="Arial" w:cs="Arial"/>
          <w:i/>
          <w:iCs/>
        </w:rPr>
        <w:t>The following articles will be used by HWE ICB for internal and external newsletters, and you are encouraged to share these within your own similar publications:</w:t>
      </w:r>
    </w:p>
    <w:tbl>
      <w:tblPr>
        <w:tblStyle w:val="TableGrid"/>
        <w:tblW w:w="0" w:type="auto"/>
        <w:tblLook w:val="04A0" w:firstRow="1" w:lastRow="0" w:firstColumn="1" w:lastColumn="0" w:noHBand="0" w:noVBand="1"/>
      </w:tblPr>
      <w:tblGrid>
        <w:gridCol w:w="2596"/>
        <w:gridCol w:w="6420"/>
      </w:tblGrid>
      <w:tr w:rsidR="000766B3" w:rsidRPr="00EF4E8D" w14:paraId="69D2F976" w14:textId="77777777" w:rsidTr="00DE6FD6">
        <w:tc>
          <w:tcPr>
            <w:tcW w:w="2596" w:type="dxa"/>
          </w:tcPr>
          <w:p w14:paraId="0D5CC91C" w14:textId="77777777" w:rsidR="000766B3" w:rsidRPr="00EF4E8D" w:rsidRDefault="000766B3" w:rsidP="00631C12">
            <w:pPr>
              <w:rPr>
                <w:rFonts w:ascii="Arial" w:hAnsi="Arial" w:cs="Arial"/>
                <w:b/>
                <w:bCs/>
                <w:i/>
                <w:iCs/>
              </w:rPr>
            </w:pPr>
            <w:r w:rsidRPr="00EF4E8D">
              <w:rPr>
                <w:rFonts w:ascii="Arial" w:hAnsi="Arial" w:cs="Arial"/>
                <w:b/>
                <w:bCs/>
                <w:i/>
                <w:iCs/>
              </w:rPr>
              <w:t>Target audience</w:t>
            </w:r>
          </w:p>
        </w:tc>
        <w:tc>
          <w:tcPr>
            <w:tcW w:w="6420" w:type="dxa"/>
          </w:tcPr>
          <w:p w14:paraId="3B9BFA02" w14:textId="77777777" w:rsidR="000766B3" w:rsidRPr="00EF4E8D" w:rsidRDefault="000766B3" w:rsidP="00631C12">
            <w:pPr>
              <w:rPr>
                <w:rFonts w:ascii="Arial" w:hAnsi="Arial" w:cs="Arial"/>
                <w:b/>
                <w:bCs/>
                <w:i/>
                <w:iCs/>
              </w:rPr>
            </w:pPr>
            <w:r w:rsidRPr="00EF4E8D">
              <w:rPr>
                <w:rFonts w:ascii="Arial" w:hAnsi="Arial" w:cs="Arial"/>
                <w:b/>
                <w:bCs/>
                <w:i/>
                <w:iCs/>
              </w:rPr>
              <w:t>Template copy</w:t>
            </w:r>
          </w:p>
        </w:tc>
      </w:tr>
      <w:tr w:rsidR="000766B3" w:rsidRPr="00EF4E8D" w14:paraId="0D444376" w14:textId="77777777" w:rsidTr="00DE6FD6">
        <w:tc>
          <w:tcPr>
            <w:tcW w:w="2596" w:type="dxa"/>
          </w:tcPr>
          <w:p w14:paraId="5DB922CB" w14:textId="77777777" w:rsidR="000766B3" w:rsidRPr="00EF4E8D" w:rsidRDefault="000766B3" w:rsidP="00631C12">
            <w:pPr>
              <w:rPr>
                <w:rFonts w:ascii="Arial" w:hAnsi="Arial" w:cs="Arial"/>
                <w:i/>
                <w:iCs/>
              </w:rPr>
            </w:pPr>
            <w:r w:rsidRPr="00EF4E8D">
              <w:rPr>
                <w:rFonts w:ascii="Arial" w:hAnsi="Arial" w:cs="Arial"/>
                <w:i/>
                <w:iCs/>
              </w:rPr>
              <w:t>Public newsletter</w:t>
            </w:r>
            <w:r>
              <w:rPr>
                <w:rFonts w:ascii="Arial" w:hAnsi="Arial" w:cs="Arial"/>
                <w:i/>
                <w:iCs/>
              </w:rPr>
              <w:t xml:space="preserve"> (long version)</w:t>
            </w:r>
          </w:p>
        </w:tc>
        <w:tc>
          <w:tcPr>
            <w:tcW w:w="6420" w:type="dxa"/>
          </w:tcPr>
          <w:p w14:paraId="2278BA69" w14:textId="77777777" w:rsidR="000766B3" w:rsidRDefault="000766B3" w:rsidP="00631C12">
            <w:pPr>
              <w:rPr>
                <w:rFonts w:ascii="Arial" w:hAnsi="Arial" w:cs="Arial"/>
                <w:b/>
                <w:bCs/>
                <w:sz w:val="24"/>
                <w:szCs w:val="24"/>
              </w:rPr>
            </w:pPr>
            <w:r w:rsidRPr="00125935">
              <w:rPr>
                <w:rFonts w:ascii="Arial" w:hAnsi="Arial" w:cs="Arial"/>
                <w:b/>
                <w:bCs/>
                <w:sz w:val="24"/>
                <w:szCs w:val="24"/>
              </w:rPr>
              <w:t xml:space="preserve">Get expert advice this </w:t>
            </w:r>
            <w:r>
              <w:rPr>
                <w:rFonts w:ascii="Arial" w:hAnsi="Arial" w:cs="Arial"/>
                <w:b/>
                <w:bCs/>
                <w:sz w:val="24"/>
                <w:szCs w:val="24"/>
              </w:rPr>
              <w:t>Spring</w:t>
            </w:r>
            <w:r w:rsidRPr="00125935">
              <w:rPr>
                <w:rFonts w:ascii="Arial" w:hAnsi="Arial" w:cs="Arial"/>
                <w:b/>
                <w:bCs/>
                <w:sz w:val="24"/>
                <w:szCs w:val="24"/>
              </w:rPr>
              <w:t xml:space="preserve"> with the Healthier Together </w:t>
            </w:r>
            <w:proofErr w:type="gramStart"/>
            <w:r w:rsidRPr="00125935">
              <w:rPr>
                <w:rFonts w:ascii="Arial" w:hAnsi="Arial" w:cs="Arial"/>
                <w:b/>
                <w:bCs/>
                <w:sz w:val="24"/>
                <w:szCs w:val="24"/>
              </w:rPr>
              <w:t>website</w:t>
            </w:r>
            <w:proofErr w:type="gramEnd"/>
          </w:p>
          <w:p w14:paraId="0C9420DE" w14:textId="77777777" w:rsidR="000766B3" w:rsidRDefault="000766B3" w:rsidP="00631C12">
            <w:pPr>
              <w:pStyle w:val="summary"/>
              <w:rPr>
                <w:rFonts w:ascii="Arial" w:hAnsi="Arial" w:cs="Arial"/>
                <w:color w:val="242424"/>
                <w:sz w:val="22"/>
                <w:szCs w:val="22"/>
              </w:rPr>
            </w:pPr>
            <w:bookmarkStart w:id="0" w:name="_Hlk151130446"/>
            <w:r>
              <w:rPr>
                <w:rFonts w:ascii="Arial" w:hAnsi="Arial" w:cs="Arial"/>
                <w:color w:val="242424"/>
                <w:sz w:val="22"/>
                <w:szCs w:val="22"/>
              </w:rPr>
              <w:t>While the arrival of slightly warmer weather in the spring can often hold coughs and colds at bay, the new season can also bring other challenges to our family’s health.</w:t>
            </w:r>
          </w:p>
          <w:p w14:paraId="29BDAC82" w14:textId="77777777" w:rsidR="000766B3" w:rsidRPr="00A410B2" w:rsidRDefault="000766B3" w:rsidP="00631C12">
            <w:pPr>
              <w:pStyle w:val="summary"/>
              <w:rPr>
                <w:rFonts w:ascii="Arial" w:hAnsi="Arial" w:cs="Arial"/>
                <w:color w:val="242424"/>
                <w:sz w:val="22"/>
                <w:szCs w:val="22"/>
              </w:rPr>
            </w:pPr>
            <w:proofErr w:type="spellStart"/>
            <w:r>
              <w:rPr>
                <w:rFonts w:ascii="Arial" w:hAnsi="Arial" w:cs="Arial"/>
                <w:color w:val="242424"/>
                <w:sz w:val="22"/>
                <w:szCs w:val="22"/>
              </w:rPr>
              <w:t>Hayfever</w:t>
            </w:r>
            <w:proofErr w:type="spellEnd"/>
            <w:r>
              <w:rPr>
                <w:rFonts w:ascii="Arial" w:hAnsi="Arial" w:cs="Arial"/>
                <w:color w:val="242424"/>
                <w:sz w:val="22"/>
                <w:szCs w:val="22"/>
              </w:rPr>
              <w:t xml:space="preserve"> can cause huge worry, amongst other allergies and conditions including asthma as well as the continued concern over sickness bugs and coughs and colds.</w:t>
            </w:r>
          </w:p>
          <w:p w14:paraId="6C8FB21E" w14:textId="77777777" w:rsidR="000766B3" w:rsidRDefault="000766B3" w:rsidP="00631C12">
            <w:pPr>
              <w:pStyle w:val="summary"/>
              <w:rPr>
                <w:rFonts w:ascii="Arial" w:hAnsi="Arial" w:cs="Arial"/>
                <w:color w:val="242424"/>
                <w:sz w:val="22"/>
                <w:szCs w:val="22"/>
              </w:rPr>
            </w:pPr>
            <w:r>
              <w:rPr>
                <w:rFonts w:ascii="Arial" w:hAnsi="Arial" w:cs="Arial"/>
                <w:color w:val="242424"/>
                <w:sz w:val="22"/>
                <w:szCs w:val="22"/>
              </w:rPr>
              <w:t>And there is a bespoke website, created by clinical leaders of local health and care services that can help with useful information and trusted advice, all in one place and directly from health professionals.</w:t>
            </w:r>
          </w:p>
          <w:p w14:paraId="5FB12042" w14:textId="77777777" w:rsidR="000766B3" w:rsidRDefault="000766B3" w:rsidP="00631C12">
            <w:pPr>
              <w:pStyle w:val="NormalWeb"/>
              <w:rPr>
                <w:rFonts w:ascii="Arial" w:hAnsi="Arial" w:cs="Arial"/>
                <w:color w:val="242424"/>
                <w:sz w:val="22"/>
                <w:szCs w:val="22"/>
              </w:rPr>
            </w:pPr>
            <w:r w:rsidRPr="58E3887B">
              <w:rPr>
                <w:rFonts w:ascii="Arial" w:hAnsi="Arial" w:cs="Arial"/>
                <w:color w:val="242424"/>
                <w:sz w:val="22"/>
                <w:szCs w:val="22"/>
              </w:rPr>
              <w:t>The </w:t>
            </w:r>
            <w:hyperlink r:id="rId7" w:history="1">
              <w:r w:rsidRPr="58E3887B">
                <w:rPr>
                  <w:rFonts w:ascii="Arial" w:hAnsi="Arial" w:cs="Arial"/>
                  <w:color w:val="005EBB"/>
                  <w:sz w:val="22"/>
                  <w:szCs w:val="22"/>
                </w:rPr>
                <w:t>Hertfordshire and west Essex Healthier Together website</w:t>
              </w:r>
            </w:hyperlink>
            <w:r w:rsidRPr="58E3887B">
              <w:rPr>
                <w:rFonts w:ascii="Arial" w:hAnsi="Arial" w:cs="Arial"/>
                <w:color w:val="242424"/>
                <w:sz w:val="22"/>
                <w:szCs w:val="22"/>
              </w:rPr>
              <w:t>  advises on the common symptoms of a number of childhood conditions, what steps you should take to treat them at home and when to think about getting further help.</w:t>
            </w:r>
          </w:p>
          <w:p w14:paraId="292F6B74" w14:textId="77777777" w:rsidR="000766B3" w:rsidRPr="00A410B2" w:rsidRDefault="000766B3" w:rsidP="00631C12">
            <w:pPr>
              <w:pStyle w:val="NormalWeb"/>
              <w:rPr>
                <w:rFonts w:ascii="Arial" w:hAnsi="Arial" w:cs="Arial"/>
                <w:color w:val="242424"/>
                <w:sz w:val="22"/>
                <w:szCs w:val="22"/>
              </w:rPr>
            </w:pPr>
            <w:r>
              <w:rPr>
                <w:rFonts w:ascii="Arial" w:hAnsi="Arial" w:cs="Arial"/>
                <w:color w:val="242424"/>
                <w:sz w:val="22"/>
                <w:szCs w:val="22"/>
              </w:rPr>
              <w:t>This includes advice on:</w:t>
            </w:r>
          </w:p>
          <w:p w14:paraId="1B3A1510" w14:textId="77777777" w:rsidR="000766B3" w:rsidRPr="00A410B2" w:rsidRDefault="000766B3" w:rsidP="000766B3">
            <w:pPr>
              <w:numPr>
                <w:ilvl w:val="0"/>
                <w:numId w:val="1"/>
              </w:numPr>
              <w:spacing w:before="100" w:beforeAutospacing="1" w:after="100" w:afterAutospacing="1" w:line="240" w:lineRule="auto"/>
              <w:rPr>
                <w:rFonts w:ascii="Arial" w:hAnsi="Arial" w:cs="Arial"/>
                <w:color w:val="242424"/>
              </w:rPr>
            </w:pPr>
            <w:r>
              <w:rPr>
                <w:rFonts w:ascii="Arial" w:hAnsi="Arial" w:cs="Arial"/>
                <w:color w:val="242424"/>
              </w:rPr>
              <w:t xml:space="preserve">Advice on treating allergies including hay </w:t>
            </w:r>
            <w:proofErr w:type="gramStart"/>
            <w:r>
              <w:rPr>
                <w:rFonts w:ascii="Arial" w:hAnsi="Arial" w:cs="Arial"/>
                <w:color w:val="242424"/>
              </w:rPr>
              <w:t>fever</w:t>
            </w:r>
            <w:proofErr w:type="gramEnd"/>
          </w:p>
          <w:p w14:paraId="1E46CB13" w14:textId="77777777" w:rsidR="000766B3" w:rsidRPr="00A410B2" w:rsidRDefault="000766B3" w:rsidP="000766B3">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Managing asthma</w:t>
            </w:r>
          </w:p>
          <w:p w14:paraId="1CE95D97" w14:textId="77777777" w:rsidR="000766B3" w:rsidRPr="00A410B2" w:rsidRDefault="000766B3" w:rsidP="000766B3">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Mental health and wellbeing support</w:t>
            </w:r>
          </w:p>
          <w:p w14:paraId="3FB81A7C" w14:textId="77777777" w:rsidR="000766B3" w:rsidRPr="00A410B2" w:rsidRDefault="000766B3" w:rsidP="000766B3">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 xml:space="preserve">Sickness bugs and when to keep your child at </w:t>
            </w:r>
            <w:proofErr w:type="gramStart"/>
            <w:r w:rsidRPr="00A410B2">
              <w:rPr>
                <w:rFonts w:ascii="Arial" w:hAnsi="Arial" w:cs="Arial"/>
                <w:color w:val="242424"/>
              </w:rPr>
              <w:t>home</w:t>
            </w:r>
            <w:proofErr w:type="gramEnd"/>
          </w:p>
          <w:p w14:paraId="14DCDC78" w14:textId="77777777" w:rsidR="000766B3" w:rsidRPr="00A410B2" w:rsidRDefault="000766B3" w:rsidP="000766B3">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Vaccinations</w:t>
            </w:r>
            <w:r>
              <w:rPr>
                <w:rFonts w:ascii="Arial" w:hAnsi="Arial" w:cs="Arial"/>
                <w:color w:val="242424"/>
              </w:rPr>
              <w:t xml:space="preserve"> including against </w:t>
            </w:r>
            <w:proofErr w:type="gramStart"/>
            <w:r>
              <w:rPr>
                <w:rFonts w:ascii="Arial" w:hAnsi="Arial" w:cs="Arial"/>
                <w:color w:val="242424"/>
              </w:rPr>
              <w:t>measles</w:t>
            </w:r>
            <w:proofErr w:type="gramEnd"/>
          </w:p>
          <w:p w14:paraId="78029DC4" w14:textId="77777777" w:rsidR="000766B3" w:rsidRPr="00A410B2" w:rsidRDefault="000766B3" w:rsidP="00631C12">
            <w:pPr>
              <w:pStyle w:val="NormalWeb"/>
              <w:rPr>
                <w:rFonts w:ascii="Arial" w:hAnsi="Arial" w:cs="Arial"/>
                <w:color w:val="242424"/>
                <w:sz w:val="22"/>
                <w:szCs w:val="22"/>
              </w:rPr>
            </w:pPr>
            <w:r w:rsidRPr="00A410B2">
              <w:rPr>
                <w:rFonts w:ascii="Arial" w:hAnsi="Arial" w:cs="Arial"/>
                <w:color w:val="242424"/>
                <w:sz w:val="22"/>
                <w:szCs w:val="22"/>
              </w:rPr>
              <w:t>Professionals also use this website for information to share during appointments.</w:t>
            </w:r>
          </w:p>
          <w:p w14:paraId="176B4E8F" w14:textId="77777777" w:rsidR="000766B3" w:rsidRPr="00A410B2" w:rsidRDefault="000766B3" w:rsidP="00631C12">
            <w:pPr>
              <w:pStyle w:val="NormalWeb"/>
              <w:rPr>
                <w:rFonts w:ascii="Arial" w:hAnsi="Arial" w:cs="Arial"/>
                <w:color w:val="242424"/>
                <w:sz w:val="22"/>
                <w:szCs w:val="22"/>
              </w:rPr>
            </w:pPr>
            <w:r w:rsidRPr="00A410B2">
              <w:rPr>
                <w:rFonts w:ascii="Arial" w:hAnsi="Arial" w:cs="Arial"/>
                <w:color w:val="242424"/>
                <w:sz w:val="22"/>
                <w:szCs w:val="22"/>
              </w:rPr>
              <w:t>Dr Rachel Joyce, Medical director for Herts and West Essex ICB, said: “It is sometimes hard to know what your next steps are when your children are unwell and what to look out for in those symptoms if they are normal or you should get extra medical help.</w:t>
            </w:r>
          </w:p>
          <w:p w14:paraId="0AB17C39" w14:textId="77777777" w:rsidR="000766B3" w:rsidRPr="00A410B2" w:rsidRDefault="000766B3" w:rsidP="00631C12">
            <w:pPr>
              <w:pStyle w:val="NormalWeb"/>
              <w:rPr>
                <w:rFonts w:ascii="Arial" w:hAnsi="Arial" w:cs="Arial"/>
                <w:color w:val="242424"/>
                <w:sz w:val="22"/>
                <w:szCs w:val="22"/>
              </w:rPr>
            </w:pPr>
            <w:r w:rsidRPr="105E2D4F">
              <w:rPr>
                <w:rFonts w:ascii="Arial" w:hAnsi="Arial" w:cs="Arial"/>
                <w:color w:val="242424"/>
                <w:sz w:val="22"/>
                <w:szCs w:val="22"/>
              </w:rPr>
              <w:t>“This website gives parents that information about a range of common childhood illnesses, all in one place and supplied by trusted health experts, to make that decision. It also has a range of information on important topics and places you can get extra support.”</w:t>
            </w:r>
          </w:p>
          <w:p w14:paraId="55F759FE" w14:textId="77777777" w:rsidR="000766B3" w:rsidRPr="00B71599" w:rsidRDefault="000766B3" w:rsidP="00631C12">
            <w:r w:rsidRPr="00A410B2">
              <w:rPr>
                <w:rFonts w:ascii="Arial" w:hAnsi="Arial" w:cs="Arial"/>
                <w:color w:val="242424"/>
              </w:rPr>
              <w:t xml:space="preserve">Please share this website with your own friends and family this </w:t>
            </w:r>
            <w:r>
              <w:rPr>
                <w:rFonts w:ascii="Arial" w:hAnsi="Arial" w:cs="Arial"/>
                <w:color w:val="242424"/>
              </w:rPr>
              <w:t>Spring</w:t>
            </w:r>
            <w:r w:rsidRPr="00A410B2">
              <w:rPr>
                <w:rFonts w:ascii="Arial" w:hAnsi="Arial" w:cs="Arial"/>
                <w:color w:val="242424"/>
              </w:rPr>
              <w:t xml:space="preserve"> and help them get much needed support and advice for their own loved ones when they need it.</w:t>
            </w:r>
            <w:bookmarkEnd w:id="0"/>
          </w:p>
        </w:tc>
      </w:tr>
      <w:tr w:rsidR="000766B3" w:rsidRPr="00EF4E8D" w14:paraId="3CFC1B4D" w14:textId="77777777" w:rsidTr="00DE6FD6">
        <w:tc>
          <w:tcPr>
            <w:tcW w:w="2596" w:type="dxa"/>
          </w:tcPr>
          <w:p w14:paraId="0EDCC5B6" w14:textId="77777777" w:rsidR="000766B3" w:rsidRPr="00EF4E8D" w:rsidRDefault="000766B3" w:rsidP="00631C12">
            <w:pPr>
              <w:rPr>
                <w:rFonts w:ascii="Arial" w:hAnsi="Arial" w:cs="Arial"/>
                <w:i/>
                <w:iCs/>
              </w:rPr>
            </w:pPr>
            <w:r>
              <w:rPr>
                <w:rFonts w:ascii="Arial" w:hAnsi="Arial" w:cs="Arial"/>
                <w:i/>
                <w:iCs/>
              </w:rPr>
              <w:t>Public newsletter (short version)</w:t>
            </w:r>
          </w:p>
        </w:tc>
        <w:tc>
          <w:tcPr>
            <w:tcW w:w="6420" w:type="dxa"/>
          </w:tcPr>
          <w:p w14:paraId="4699814D" w14:textId="77777777" w:rsidR="000766B3" w:rsidRDefault="000766B3" w:rsidP="00631C12">
            <w:pPr>
              <w:rPr>
                <w:rFonts w:ascii="Arial" w:hAnsi="Arial" w:cs="Arial"/>
                <w:color w:val="242424"/>
              </w:rPr>
            </w:pPr>
            <w:r>
              <w:rPr>
                <w:rFonts w:ascii="Arial" w:hAnsi="Arial" w:cs="Arial"/>
                <w:color w:val="242424"/>
              </w:rPr>
              <w:t>While the weather is getting warmer, Spring can still bring some of its own challenges to our family’s health.</w:t>
            </w:r>
          </w:p>
          <w:p w14:paraId="0A024AEE" w14:textId="77777777" w:rsidR="000766B3" w:rsidRDefault="000766B3" w:rsidP="00631C12">
            <w:pPr>
              <w:rPr>
                <w:rFonts w:ascii="Arial" w:hAnsi="Arial" w:cs="Arial"/>
                <w:color w:val="242424"/>
              </w:rPr>
            </w:pPr>
          </w:p>
          <w:p w14:paraId="15014BC7" w14:textId="77777777" w:rsidR="000766B3" w:rsidRPr="0091662C" w:rsidRDefault="000766B3" w:rsidP="00631C12">
            <w:pPr>
              <w:rPr>
                <w:rFonts w:ascii="Arial" w:hAnsi="Arial" w:cs="Arial"/>
              </w:rPr>
            </w:pPr>
            <w:r w:rsidRPr="0091662C">
              <w:rPr>
                <w:rFonts w:ascii="Arial" w:hAnsi="Arial" w:cs="Arial"/>
              </w:rPr>
              <w:t>As a parent, you will want to know what symptoms to look out for across a range of childhood illnesses, what to do in</w:t>
            </w:r>
            <w:r>
              <w:rPr>
                <w:rFonts w:ascii="Arial" w:hAnsi="Arial" w:cs="Arial"/>
              </w:rPr>
              <w:t xml:space="preserve">itially </w:t>
            </w:r>
            <w:r w:rsidRPr="0091662C">
              <w:rPr>
                <w:rFonts w:ascii="Arial" w:hAnsi="Arial" w:cs="Arial"/>
              </w:rPr>
              <w:t>and when to seek professional help.</w:t>
            </w:r>
          </w:p>
          <w:p w14:paraId="6DC4D76C" w14:textId="77777777" w:rsidR="000766B3" w:rsidRDefault="000766B3" w:rsidP="00631C12">
            <w:pPr>
              <w:pStyle w:val="NormalWeb"/>
              <w:rPr>
                <w:rFonts w:ascii="Arial" w:hAnsi="Arial" w:cs="Arial"/>
                <w:color w:val="242424"/>
                <w:sz w:val="22"/>
                <w:szCs w:val="22"/>
              </w:rPr>
            </w:pPr>
            <w:r w:rsidRPr="58E3887B">
              <w:rPr>
                <w:rFonts w:ascii="Arial" w:hAnsi="Arial" w:cs="Arial"/>
                <w:color w:val="242424"/>
                <w:sz w:val="22"/>
                <w:szCs w:val="22"/>
              </w:rPr>
              <w:t>The </w:t>
            </w:r>
            <w:hyperlink r:id="rId8" w:history="1">
              <w:r w:rsidRPr="58E3887B">
                <w:rPr>
                  <w:rFonts w:ascii="Arial" w:hAnsi="Arial" w:cs="Arial"/>
                  <w:color w:val="005EBB"/>
                  <w:sz w:val="22"/>
                  <w:szCs w:val="22"/>
                </w:rPr>
                <w:t>Hertfordshire and west Essex Healthier Together website</w:t>
              </w:r>
            </w:hyperlink>
            <w:r w:rsidRPr="58E3887B">
              <w:rPr>
                <w:rFonts w:ascii="Arial" w:hAnsi="Arial" w:cs="Arial"/>
                <w:color w:val="242424"/>
                <w:sz w:val="22"/>
                <w:szCs w:val="22"/>
              </w:rPr>
              <w:t> offers all this in one place.</w:t>
            </w:r>
          </w:p>
          <w:p w14:paraId="33894B0A" w14:textId="77777777" w:rsidR="000766B3" w:rsidRPr="00CA688A" w:rsidRDefault="000766B3" w:rsidP="00631C12">
            <w:pPr>
              <w:pStyle w:val="NormalWeb"/>
              <w:rPr>
                <w:rFonts w:ascii="Arial" w:hAnsi="Arial" w:cs="Arial"/>
                <w:color w:val="242424"/>
              </w:rPr>
            </w:pPr>
            <w:r>
              <w:rPr>
                <w:rFonts w:ascii="Arial" w:hAnsi="Arial" w:cs="Arial"/>
                <w:color w:val="242424"/>
                <w:sz w:val="22"/>
                <w:szCs w:val="22"/>
              </w:rPr>
              <w:t xml:space="preserve">Created by clinical leaders of local health and care services it has advice on </w:t>
            </w:r>
            <w:proofErr w:type="gramStart"/>
            <w:r>
              <w:rPr>
                <w:rFonts w:ascii="Arial" w:hAnsi="Arial" w:cs="Arial"/>
                <w:color w:val="242424"/>
                <w:sz w:val="22"/>
                <w:szCs w:val="22"/>
              </w:rPr>
              <w:t>a number of</w:t>
            </w:r>
            <w:proofErr w:type="gramEnd"/>
            <w:r>
              <w:rPr>
                <w:rFonts w:ascii="Arial" w:hAnsi="Arial" w:cs="Arial"/>
                <w:color w:val="242424"/>
                <w:sz w:val="22"/>
                <w:szCs w:val="22"/>
              </w:rPr>
              <w:t xml:space="preserve"> conditions including mental health concerns, particularly around the lead up to exams and dealing with allergies including hay fever.</w:t>
            </w:r>
          </w:p>
          <w:p w14:paraId="35107B67" w14:textId="77777777" w:rsidR="000766B3" w:rsidRPr="00A410B2" w:rsidRDefault="000766B3" w:rsidP="00631C12">
            <w:pPr>
              <w:pStyle w:val="NormalWeb"/>
              <w:rPr>
                <w:rFonts w:ascii="Arial" w:hAnsi="Arial" w:cs="Arial"/>
                <w:color w:val="242424"/>
                <w:sz w:val="22"/>
                <w:szCs w:val="22"/>
              </w:rPr>
            </w:pPr>
            <w:r w:rsidRPr="105E2D4F">
              <w:rPr>
                <w:rFonts w:ascii="Arial" w:hAnsi="Arial" w:cs="Arial"/>
                <w:color w:val="242424"/>
                <w:sz w:val="22"/>
                <w:szCs w:val="22"/>
              </w:rPr>
              <w:t>Dr Rachel Joyce, Medical director for Herts and West Essex ICB, said: “This website gives parents that information about a range of common childhood illnesses, all in one place and supplied by trusted health experts, to reassure you when dealing with your child’s symptoms. It also has a range of information on important topics and places you can get extra support.”</w:t>
            </w:r>
          </w:p>
          <w:p w14:paraId="545ADDCE" w14:textId="77777777" w:rsidR="000766B3" w:rsidRPr="006A3345" w:rsidRDefault="000766B3" w:rsidP="00631C12">
            <w:r w:rsidRPr="00A410B2">
              <w:rPr>
                <w:rFonts w:ascii="Arial" w:hAnsi="Arial" w:cs="Arial"/>
                <w:color w:val="242424"/>
              </w:rPr>
              <w:t xml:space="preserve">Please share this website with your friends and family this </w:t>
            </w:r>
            <w:r>
              <w:rPr>
                <w:rFonts w:ascii="Arial" w:hAnsi="Arial" w:cs="Arial"/>
                <w:color w:val="242424"/>
              </w:rPr>
              <w:t>Spring.</w:t>
            </w:r>
          </w:p>
        </w:tc>
      </w:tr>
      <w:tr w:rsidR="000766B3" w:rsidRPr="00EF4E8D" w14:paraId="690FA798" w14:textId="77777777" w:rsidTr="00DE6FD6">
        <w:tc>
          <w:tcPr>
            <w:tcW w:w="2596" w:type="dxa"/>
          </w:tcPr>
          <w:p w14:paraId="2EB02F4B" w14:textId="77777777" w:rsidR="000766B3" w:rsidRPr="00EF4E8D" w:rsidRDefault="000766B3" w:rsidP="00631C12">
            <w:pPr>
              <w:rPr>
                <w:rFonts w:ascii="Arial" w:hAnsi="Arial" w:cs="Arial"/>
                <w:i/>
                <w:iCs/>
              </w:rPr>
            </w:pPr>
            <w:r w:rsidRPr="00EF4E8D">
              <w:rPr>
                <w:rFonts w:ascii="Arial" w:hAnsi="Arial" w:cs="Arial"/>
                <w:i/>
                <w:iCs/>
              </w:rPr>
              <w:t xml:space="preserve">Staff newsletter </w:t>
            </w:r>
          </w:p>
        </w:tc>
        <w:tc>
          <w:tcPr>
            <w:tcW w:w="6420" w:type="dxa"/>
          </w:tcPr>
          <w:p w14:paraId="38130D50" w14:textId="77777777" w:rsidR="000766B3" w:rsidRPr="00944E11" w:rsidRDefault="000766B3" w:rsidP="00631C12">
            <w:pPr>
              <w:pStyle w:val="summary"/>
              <w:rPr>
                <w:rFonts w:ascii="Arial" w:hAnsi="Arial" w:cs="Arial"/>
                <w:b/>
                <w:bCs/>
                <w:color w:val="242424"/>
              </w:rPr>
            </w:pPr>
            <w:r w:rsidRPr="00944E11">
              <w:rPr>
                <w:rFonts w:ascii="Arial" w:hAnsi="Arial" w:cs="Arial"/>
                <w:b/>
                <w:bCs/>
                <w:color w:val="242424"/>
              </w:rPr>
              <w:t>Tell your friends and family about the Healt</w:t>
            </w:r>
            <w:r>
              <w:rPr>
                <w:rFonts w:ascii="Arial" w:hAnsi="Arial" w:cs="Arial"/>
                <w:b/>
                <w:bCs/>
                <w:color w:val="242424"/>
              </w:rPr>
              <w:t xml:space="preserve">hier Together </w:t>
            </w:r>
            <w:proofErr w:type="gramStart"/>
            <w:r>
              <w:rPr>
                <w:rFonts w:ascii="Arial" w:hAnsi="Arial" w:cs="Arial"/>
                <w:b/>
                <w:bCs/>
                <w:color w:val="242424"/>
              </w:rPr>
              <w:t>website</w:t>
            </w:r>
            <w:proofErr w:type="gramEnd"/>
          </w:p>
          <w:p w14:paraId="4DF29153" w14:textId="77777777" w:rsidR="000766B3" w:rsidRDefault="000766B3" w:rsidP="00631C12">
            <w:pPr>
              <w:pStyle w:val="NormalWeb"/>
              <w:rPr>
                <w:rFonts w:ascii="Arial" w:hAnsi="Arial" w:cs="Arial"/>
                <w:color w:val="242424"/>
                <w:sz w:val="22"/>
                <w:szCs w:val="22"/>
              </w:rPr>
            </w:pPr>
            <w:r>
              <w:rPr>
                <w:rFonts w:ascii="Arial" w:hAnsi="Arial" w:cs="Arial"/>
                <w:color w:val="242424"/>
                <w:sz w:val="22"/>
                <w:szCs w:val="22"/>
              </w:rPr>
              <w:t>Knowing where to get the right advice, when we need it, all in one place can make a huge difference when our families are poorly.</w:t>
            </w:r>
          </w:p>
          <w:p w14:paraId="6DBE0021" w14:textId="77777777" w:rsidR="000766B3" w:rsidRDefault="000766B3" w:rsidP="00631C12">
            <w:pPr>
              <w:pStyle w:val="NormalWeb"/>
              <w:rPr>
                <w:rFonts w:ascii="Arial" w:hAnsi="Arial" w:cs="Arial"/>
                <w:color w:val="242424"/>
                <w:sz w:val="22"/>
                <w:szCs w:val="22"/>
              </w:rPr>
            </w:pPr>
            <w:r w:rsidRPr="105E2D4F">
              <w:rPr>
                <w:rFonts w:ascii="Arial" w:hAnsi="Arial" w:cs="Arial"/>
                <w:color w:val="242424"/>
                <w:sz w:val="22"/>
                <w:szCs w:val="22"/>
              </w:rPr>
              <w:t>Clinical leaders of local health and care services have created a website you can go directly to which offers useful information and trusted advice on a range of common childhood illnesses all in one place.</w:t>
            </w:r>
          </w:p>
          <w:p w14:paraId="2D17F02B" w14:textId="77777777" w:rsidR="000766B3" w:rsidRPr="00944E11" w:rsidRDefault="000766B3" w:rsidP="00631C12">
            <w:pPr>
              <w:pStyle w:val="NormalWeb"/>
              <w:rPr>
                <w:rFonts w:ascii="Arial" w:hAnsi="Arial" w:cs="Arial"/>
                <w:color w:val="242424"/>
                <w:sz w:val="22"/>
                <w:szCs w:val="22"/>
              </w:rPr>
            </w:pPr>
            <w:r w:rsidRPr="58E3887B">
              <w:rPr>
                <w:rFonts w:ascii="Arial" w:hAnsi="Arial" w:cs="Arial"/>
                <w:color w:val="242424"/>
                <w:sz w:val="22"/>
                <w:szCs w:val="22"/>
              </w:rPr>
              <w:t xml:space="preserve">This </w:t>
            </w:r>
            <w:r>
              <w:rPr>
                <w:rFonts w:ascii="Arial" w:hAnsi="Arial" w:cs="Arial"/>
                <w:color w:val="242424"/>
                <w:sz w:val="22"/>
                <w:szCs w:val="22"/>
              </w:rPr>
              <w:t>Spring</w:t>
            </w:r>
            <w:r w:rsidRPr="58E3887B">
              <w:rPr>
                <w:rFonts w:ascii="Arial" w:hAnsi="Arial" w:cs="Arial"/>
                <w:color w:val="242424"/>
                <w:sz w:val="22"/>
                <w:szCs w:val="22"/>
              </w:rPr>
              <w:t xml:space="preserve">, we want to </w:t>
            </w:r>
            <w:r>
              <w:rPr>
                <w:rFonts w:ascii="Arial" w:hAnsi="Arial" w:cs="Arial"/>
                <w:color w:val="242424"/>
                <w:sz w:val="22"/>
                <w:szCs w:val="22"/>
              </w:rPr>
              <w:t xml:space="preserve">continue to </w:t>
            </w:r>
            <w:r w:rsidRPr="58E3887B">
              <w:rPr>
                <w:rFonts w:ascii="Arial" w:hAnsi="Arial" w:cs="Arial"/>
                <w:color w:val="242424"/>
                <w:sz w:val="22"/>
                <w:szCs w:val="22"/>
              </w:rPr>
              <w:t>spread the word about the </w:t>
            </w:r>
            <w:hyperlink r:id="rId9" w:history="1">
              <w:r w:rsidRPr="58E3887B">
                <w:rPr>
                  <w:rFonts w:ascii="Arial" w:hAnsi="Arial" w:cs="Arial"/>
                  <w:color w:val="005EBB"/>
                  <w:sz w:val="22"/>
                  <w:szCs w:val="22"/>
                </w:rPr>
                <w:t>Hertfordshire and west Essex Healthier Together website</w:t>
              </w:r>
            </w:hyperlink>
            <w:r w:rsidRPr="58E3887B">
              <w:rPr>
                <w:rFonts w:ascii="Arial" w:hAnsi="Arial" w:cs="Arial"/>
                <w:color w:val="242424"/>
                <w:sz w:val="22"/>
                <w:szCs w:val="22"/>
              </w:rPr>
              <w:t> which has up to date information and advice on a number of topics including:</w:t>
            </w:r>
          </w:p>
          <w:p w14:paraId="0A6576F8" w14:textId="77777777" w:rsidR="000766B3" w:rsidRPr="00944E11" w:rsidRDefault="000766B3" w:rsidP="000766B3">
            <w:pPr>
              <w:numPr>
                <w:ilvl w:val="0"/>
                <w:numId w:val="2"/>
              </w:numPr>
              <w:spacing w:before="100" w:beforeAutospacing="1" w:after="100" w:afterAutospacing="1" w:line="240" w:lineRule="auto"/>
              <w:rPr>
                <w:rFonts w:ascii="Arial" w:hAnsi="Arial" w:cs="Arial"/>
                <w:color w:val="242424"/>
              </w:rPr>
            </w:pPr>
            <w:r w:rsidRPr="00944E11">
              <w:rPr>
                <w:rFonts w:ascii="Arial" w:hAnsi="Arial" w:cs="Arial"/>
                <w:color w:val="242424"/>
              </w:rPr>
              <w:t>Managing asthma</w:t>
            </w:r>
          </w:p>
          <w:p w14:paraId="7191B74C" w14:textId="77777777" w:rsidR="000766B3" w:rsidRPr="00944E11" w:rsidRDefault="000766B3" w:rsidP="000766B3">
            <w:pPr>
              <w:numPr>
                <w:ilvl w:val="0"/>
                <w:numId w:val="2"/>
              </w:numPr>
              <w:spacing w:before="100" w:beforeAutospacing="1" w:after="100" w:afterAutospacing="1" w:line="240" w:lineRule="auto"/>
              <w:rPr>
                <w:rFonts w:ascii="Arial" w:hAnsi="Arial" w:cs="Arial"/>
                <w:color w:val="242424"/>
              </w:rPr>
            </w:pPr>
            <w:r w:rsidRPr="00944E11">
              <w:rPr>
                <w:rFonts w:ascii="Arial" w:hAnsi="Arial" w:cs="Arial"/>
                <w:color w:val="242424"/>
              </w:rPr>
              <w:t>Mental health and wellbeing support</w:t>
            </w:r>
          </w:p>
          <w:p w14:paraId="7E31C914" w14:textId="77777777" w:rsidR="000766B3" w:rsidRPr="00944E11" w:rsidRDefault="000766B3" w:rsidP="000766B3">
            <w:pPr>
              <w:numPr>
                <w:ilvl w:val="0"/>
                <w:numId w:val="2"/>
              </w:numPr>
              <w:spacing w:before="100" w:beforeAutospacing="1" w:after="100" w:afterAutospacing="1" w:line="240" w:lineRule="auto"/>
              <w:rPr>
                <w:rFonts w:ascii="Arial" w:hAnsi="Arial" w:cs="Arial"/>
                <w:color w:val="242424"/>
              </w:rPr>
            </w:pPr>
            <w:r w:rsidRPr="00944E11">
              <w:rPr>
                <w:rFonts w:ascii="Arial" w:hAnsi="Arial" w:cs="Arial"/>
                <w:color w:val="242424"/>
              </w:rPr>
              <w:t xml:space="preserve">Sickness bugs and when to keep your child at </w:t>
            </w:r>
            <w:proofErr w:type="gramStart"/>
            <w:r w:rsidRPr="00944E11">
              <w:rPr>
                <w:rFonts w:ascii="Arial" w:hAnsi="Arial" w:cs="Arial"/>
                <w:color w:val="242424"/>
              </w:rPr>
              <w:t>home</w:t>
            </w:r>
            <w:proofErr w:type="gramEnd"/>
          </w:p>
          <w:p w14:paraId="56FC08D0" w14:textId="77777777" w:rsidR="000766B3" w:rsidRPr="00944E11" w:rsidRDefault="000766B3" w:rsidP="000766B3">
            <w:pPr>
              <w:numPr>
                <w:ilvl w:val="0"/>
                <w:numId w:val="2"/>
              </w:numPr>
              <w:spacing w:before="100" w:beforeAutospacing="1" w:after="100" w:afterAutospacing="1" w:line="240" w:lineRule="auto"/>
              <w:rPr>
                <w:rFonts w:ascii="Arial" w:hAnsi="Arial" w:cs="Arial"/>
                <w:color w:val="242424"/>
              </w:rPr>
            </w:pPr>
            <w:r w:rsidRPr="00944E11">
              <w:rPr>
                <w:rFonts w:ascii="Arial" w:hAnsi="Arial" w:cs="Arial"/>
                <w:color w:val="242424"/>
              </w:rPr>
              <w:t>Vaccinations</w:t>
            </w:r>
            <w:r>
              <w:rPr>
                <w:rFonts w:ascii="Arial" w:hAnsi="Arial" w:cs="Arial"/>
                <w:color w:val="242424"/>
              </w:rPr>
              <w:t xml:space="preserve"> including </w:t>
            </w:r>
            <w:proofErr w:type="gramStart"/>
            <w:r>
              <w:rPr>
                <w:rFonts w:ascii="Arial" w:hAnsi="Arial" w:cs="Arial"/>
                <w:color w:val="242424"/>
              </w:rPr>
              <w:t>measles</w:t>
            </w:r>
            <w:proofErr w:type="gramEnd"/>
          </w:p>
          <w:p w14:paraId="5B257BD7" w14:textId="77777777" w:rsidR="000C4520" w:rsidRDefault="000C4520" w:rsidP="00631C12">
            <w:pPr>
              <w:pStyle w:val="NormalWeb"/>
              <w:rPr>
                <w:rFonts w:ascii="Arial" w:hAnsi="Arial" w:cs="Arial"/>
                <w:color w:val="242424"/>
                <w:sz w:val="22"/>
                <w:szCs w:val="22"/>
              </w:rPr>
            </w:pPr>
          </w:p>
          <w:p w14:paraId="1DEAF9D8" w14:textId="22EF8DF4" w:rsidR="000766B3" w:rsidRPr="00944E11" w:rsidRDefault="000766B3" w:rsidP="00631C12">
            <w:pPr>
              <w:pStyle w:val="NormalWeb"/>
              <w:rPr>
                <w:rFonts w:ascii="Arial" w:hAnsi="Arial" w:cs="Arial"/>
                <w:color w:val="242424"/>
                <w:sz w:val="22"/>
                <w:szCs w:val="22"/>
              </w:rPr>
            </w:pPr>
            <w:r w:rsidRPr="00944E11">
              <w:rPr>
                <w:rFonts w:ascii="Arial" w:hAnsi="Arial" w:cs="Arial"/>
                <w:color w:val="242424"/>
                <w:sz w:val="22"/>
                <w:szCs w:val="22"/>
              </w:rPr>
              <w:t xml:space="preserve">The site advises on the common symptoms of </w:t>
            </w:r>
            <w:proofErr w:type="gramStart"/>
            <w:r w:rsidRPr="00944E11">
              <w:rPr>
                <w:rFonts w:ascii="Arial" w:hAnsi="Arial" w:cs="Arial"/>
                <w:color w:val="242424"/>
                <w:sz w:val="22"/>
                <w:szCs w:val="22"/>
              </w:rPr>
              <w:t>a number of</w:t>
            </w:r>
            <w:proofErr w:type="gramEnd"/>
            <w:r>
              <w:rPr>
                <w:rFonts w:ascii="Arial" w:hAnsi="Arial" w:cs="Arial"/>
                <w:color w:val="242424"/>
                <w:sz w:val="22"/>
                <w:szCs w:val="22"/>
              </w:rPr>
              <w:t xml:space="preserve"> </w:t>
            </w:r>
            <w:r w:rsidRPr="00944E11">
              <w:rPr>
                <w:rFonts w:ascii="Arial" w:hAnsi="Arial" w:cs="Arial"/>
                <w:color w:val="242424"/>
                <w:sz w:val="22"/>
                <w:szCs w:val="22"/>
              </w:rPr>
              <w:t>conditions, what steps you should take to treat them at home and when to think about seeking further help.</w:t>
            </w:r>
          </w:p>
          <w:p w14:paraId="5A7F849F" w14:textId="77777777" w:rsidR="000766B3" w:rsidRPr="00B71599" w:rsidRDefault="000766B3" w:rsidP="00631C12">
            <w:pPr>
              <w:pStyle w:val="NormalWeb"/>
              <w:rPr>
                <w:rFonts w:ascii="Arial" w:hAnsi="Arial" w:cs="Arial"/>
                <w:color w:val="242424"/>
                <w:sz w:val="22"/>
                <w:szCs w:val="22"/>
              </w:rPr>
            </w:pPr>
            <w:r w:rsidRPr="00944E11">
              <w:rPr>
                <w:rFonts w:ascii="Arial" w:hAnsi="Arial" w:cs="Arial"/>
                <w:color w:val="242424"/>
                <w:sz w:val="22"/>
                <w:szCs w:val="22"/>
              </w:rPr>
              <w:t xml:space="preserve">Please </w:t>
            </w:r>
            <w:r>
              <w:rPr>
                <w:rFonts w:ascii="Arial" w:hAnsi="Arial" w:cs="Arial"/>
                <w:color w:val="242424"/>
                <w:sz w:val="22"/>
                <w:szCs w:val="22"/>
              </w:rPr>
              <w:t xml:space="preserve">help us by </w:t>
            </w:r>
            <w:r w:rsidRPr="00944E11">
              <w:rPr>
                <w:rFonts w:ascii="Arial" w:hAnsi="Arial" w:cs="Arial"/>
                <w:color w:val="242424"/>
                <w:sz w:val="22"/>
                <w:szCs w:val="22"/>
              </w:rPr>
              <w:t>shar</w:t>
            </w:r>
            <w:r>
              <w:rPr>
                <w:rFonts w:ascii="Arial" w:hAnsi="Arial" w:cs="Arial"/>
                <w:color w:val="242424"/>
                <w:sz w:val="22"/>
                <w:szCs w:val="22"/>
              </w:rPr>
              <w:t>ing</w:t>
            </w:r>
            <w:r w:rsidRPr="00944E11">
              <w:rPr>
                <w:rFonts w:ascii="Arial" w:hAnsi="Arial" w:cs="Arial"/>
                <w:color w:val="242424"/>
                <w:sz w:val="22"/>
                <w:szCs w:val="22"/>
              </w:rPr>
              <w:t xml:space="preserve"> this website with your friends and family this </w:t>
            </w:r>
            <w:r>
              <w:rPr>
                <w:rFonts w:ascii="Arial" w:hAnsi="Arial" w:cs="Arial"/>
                <w:color w:val="242424"/>
                <w:sz w:val="22"/>
                <w:szCs w:val="22"/>
              </w:rPr>
              <w:t>Spring</w:t>
            </w:r>
            <w:r w:rsidRPr="00944E11">
              <w:rPr>
                <w:rFonts w:ascii="Arial" w:hAnsi="Arial" w:cs="Arial"/>
                <w:color w:val="242424"/>
                <w:sz w:val="22"/>
                <w:szCs w:val="22"/>
              </w:rPr>
              <w:t>.</w:t>
            </w:r>
          </w:p>
        </w:tc>
      </w:tr>
    </w:tbl>
    <w:p w14:paraId="7ABDD938" w14:textId="77777777" w:rsidR="000766B3" w:rsidRDefault="000766B3" w:rsidP="0030364A">
      <w:pPr>
        <w:rPr>
          <w:rFonts w:ascii="Arial" w:hAnsi="Arial" w:cs="Arial"/>
          <w:b/>
          <w:bCs/>
          <w:i/>
          <w:iCs/>
        </w:rPr>
      </w:pPr>
    </w:p>
    <w:sectPr w:rsidR="000766B3" w:rsidSect="00DC660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8422" w14:textId="77777777" w:rsidR="0030364A" w:rsidRDefault="0030364A" w:rsidP="0030364A">
      <w:pPr>
        <w:spacing w:after="0" w:line="240" w:lineRule="auto"/>
      </w:pPr>
      <w:r>
        <w:separator/>
      </w:r>
    </w:p>
  </w:endnote>
  <w:endnote w:type="continuationSeparator" w:id="0">
    <w:p w14:paraId="4D552C37" w14:textId="77777777" w:rsidR="0030364A" w:rsidRDefault="0030364A" w:rsidP="0030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484F" w14:textId="77777777" w:rsidR="0030364A" w:rsidRDefault="0030364A" w:rsidP="0030364A">
      <w:pPr>
        <w:spacing w:after="0" w:line="240" w:lineRule="auto"/>
      </w:pPr>
      <w:r>
        <w:separator/>
      </w:r>
    </w:p>
  </w:footnote>
  <w:footnote w:type="continuationSeparator" w:id="0">
    <w:p w14:paraId="7E3767BB" w14:textId="77777777" w:rsidR="0030364A" w:rsidRDefault="0030364A" w:rsidP="00303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360F" w14:textId="79B0FF39" w:rsidR="0030364A" w:rsidRDefault="0030364A" w:rsidP="0030364A">
    <w:pPr>
      <w:pStyle w:val="Header"/>
    </w:pPr>
    <w:r w:rsidRPr="001D2D10">
      <w:rPr>
        <w:noProof/>
      </w:rPr>
      <w:drawing>
        <wp:anchor distT="0" distB="0" distL="114300" distR="114300" simplePos="0" relativeHeight="251657216" behindDoc="1" locked="0" layoutInCell="1" allowOverlap="1" wp14:anchorId="21B7CB85" wp14:editId="019662E1">
          <wp:simplePos x="0" y="0"/>
          <wp:positionH relativeFrom="margin">
            <wp:posOffset>4472305</wp:posOffset>
          </wp:positionH>
          <wp:positionV relativeFrom="paragraph">
            <wp:posOffset>-476885</wp:posOffset>
          </wp:positionV>
          <wp:extent cx="2161947" cy="1399273"/>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1947" cy="1399273"/>
                  </a:xfrm>
                  <a:prstGeom prst="rect">
                    <a:avLst/>
                  </a:prstGeom>
                </pic:spPr>
              </pic:pic>
            </a:graphicData>
          </a:graphic>
          <wp14:sizeRelH relativeFrom="page">
            <wp14:pctWidth>0</wp14:pctWidth>
          </wp14:sizeRelH>
          <wp14:sizeRelV relativeFrom="page">
            <wp14:pctHeight>0</wp14:pctHeight>
          </wp14:sizeRelV>
        </wp:anchor>
      </w:drawing>
    </w:r>
    <w:r w:rsidRPr="001D2D10">
      <w:rPr>
        <w:noProof/>
      </w:rPr>
      <w:drawing>
        <wp:anchor distT="0" distB="0" distL="114300" distR="114300" simplePos="0" relativeHeight="251660288" behindDoc="1" locked="0" layoutInCell="1" allowOverlap="1" wp14:anchorId="71DEC674" wp14:editId="38F5049D">
          <wp:simplePos x="0" y="0"/>
          <wp:positionH relativeFrom="column">
            <wp:posOffset>-704850</wp:posOffset>
          </wp:positionH>
          <wp:positionV relativeFrom="paragraph">
            <wp:posOffset>-316865</wp:posOffset>
          </wp:positionV>
          <wp:extent cx="1134745" cy="115125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p>
  <w:p w14:paraId="622EA849" w14:textId="77777777" w:rsidR="0030364A" w:rsidRDefault="00303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C1D"/>
    <w:multiLevelType w:val="multilevel"/>
    <w:tmpl w:val="80FE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97B93"/>
    <w:multiLevelType w:val="multilevel"/>
    <w:tmpl w:val="F6A4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191769">
    <w:abstractNumId w:val="1"/>
  </w:num>
  <w:num w:numId="2" w16cid:durableId="213995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4A"/>
    <w:rsid w:val="000766B3"/>
    <w:rsid w:val="000C4520"/>
    <w:rsid w:val="00111522"/>
    <w:rsid w:val="0030364A"/>
    <w:rsid w:val="00855B9B"/>
    <w:rsid w:val="00DC6605"/>
    <w:rsid w:val="00DE6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3C09B"/>
  <w15:chartTrackingRefBased/>
  <w15:docId w15:val="{EDEAF900-F739-4168-A01E-2705B73F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4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3036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6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03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64A"/>
  </w:style>
  <w:style w:type="paragraph" w:styleId="Footer">
    <w:name w:val="footer"/>
    <w:basedOn w:val="Normal"/>
    <w:link w:val="FooterChar"/>
    <w:uiPriority w:val="99"/>
    <w:unhideWhenUsed/>
    <w:rsid w:val="00303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healthiertogether.nhs.uk/?utm_source=HT+promotion&amp;utm_medium=public+newsletter&amp;utm_campaign=HT+promotion&amp;utm_id=HT+promotion" TargetMode="External"/><Relationship Id="rId3" Type="http://schemas.openxmlformats.org/officeDocument/2006/relationships/settings" Target="settings.xml"/><Relationship Id="rId7" Type="http://schemas.openxmlformats.org/officeDocument/2006/relationships/hyperlink" Target="https://www.hwehealthiertogether.nhs.uk/?utm_source=HT+promotion&amp;utm_medium=public+newsletter&amp;utm_campaign=HT+promotion&amp;utm_id=HT+promo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wehealthiertogether.nhs.uk/?utm_source=HT+promotion&amp;utm_medium=staff+news&amp;utm_campaign=HT+promotion&amp;utm_id=HT+promo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MCKELVEY, Gemma (NHS HERTFORDSHIRE AND WEST ESSEX ICB - 06K)</dc:creator>
  <cp:keywords/>
  <dc:description/>
  <cp:lastModifiedBy>OLDERSHAW, Lauren (NHS HERTFORDSHIRE AND WEST ESSEX ICB - 07H)</cp:lastModifiedBy>
  <cp:revision>4</cp:revision>
  <dcterms:created xsi:type="dcterms:W3CDTF">2024-04-03T09:27:00Z</dcterms:created>
  <dcterms:modified xsi:type="dcterms:W3CDTF">2024-04-03T09:31:00Z</dcterms:modified>
</cp:coreProperties>
</file>