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72773" w14:textId="0C7EF34D" w:rsidR="0036295A" w:rsidRPr="00DE5C92" w:rsidRDefault="009578D8" w:rsidP="00DE5C92">
      <w:pPr>
        <w:rPr>
          <w:rFonts w:ascii="Calibri" w:hAnsi="Calibri" w:cs="Calibri"/>
          <w:b/>
        </w:rPr>
      </w:pPr>
      <w:r w:rsidRPr="009578D8">
        <w:rPr>
          <w:rFonts w:ascii="Calibri" w:hAnsi="Calibri" w:cs="Calibri"/>
          <w:noProof/>
        </w:rPr>
        <w:drawing>
          <wp:anchor distT="0" distB="0" distL="114300" distR="114300" simplePos="0" relativeHeight="251694080" behindDoc="1" locked="0" layoutInCell="1" allowOverlap="1" wp14:anchorId="47D37402" wp14:editId="06F299D1">
            <wp:simplePos x="0" y="0"/>
            <wp:positionH relativeFrom="page">
              <wp:align>right</wp:align>
            </wp:positionH>
            <wp:positionV relativeFrom="paragraph">
              <wp:posOffset>552</wp:posOffset>
            </wp:positionV>
            <wp:extent cx="7559040" cy="663023"/>
            <wp:effectExtent l="0" t="0" r="3810" b="3810"/>
            <wp:wrapTight wrapText="bothSides">
              <wp:wrapPolygon edited="0">
                <wp:start x="0" y="0"/>
                <wp:lineTo x="0" y="21103"/>
                <wp:lineTo x="21556" y="21103"/>
                <wp:lineTo x="21556" y="0"/>
                <wp:lineTo x="0" y="0"/>
              </wp:wrapPolygon>
            </wp:wrapTight>
            <wp:docPr id="170" name="Picture 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663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6295A" w:rsidRPr="00E85FBF">
        <w:rPr>
          <w:rFonts w:ascii="Calibri" w:hAnsi="Calibri" w:cs="Calibri"/>
          <w:b/>
        </w:rPr>
        <w:t>Clinical Assessment Tool for the Child with Acute Exacerbation of Asthma/ Acute Episodic Wheeze Age</w:t>
      </w:r>
      <w:r w:rsidR="00265026">
        <w:rPr>
          <w:rFonts w:ascii="Calibri" w:hAnsi="Calibri" w:cs="Calibri"/>
          <w:b/>
        </w:rPr>
        <w:t xml:space="preserve">   </w:t>
      </w:r>
      <w:r w:rsidR="0036295A" w:rsidRPr="00E85FBF">
        <w:rPr>
          <w:rFonts w:ascii="Calibri" w:hAnsi="Calibri" w:cs="Calibri"/>
          <w:b/>
        </w:rPr>
        <w:t>&gt; 2 years</w:t>
      </w:r>
      <w:r w:rsidR="00F367E4">
        <w:rPr>
          <w:rFonts w:ascii="Calibri" w:hAnsi="Calibri" w:cs="Calibri"/>
          <w:b/>
        </w:rPr>
        <w:t xml:space="preserve"> </w:t>
      </w:r>
      <w:r w:rsidR="00F367E4" w:rsidRPr="00DE5C92">
        <w:rPr>
          <w:rFonts w:ascii="Calibri" w:hAnsi="Calibri" w:cs="Calibri"/>
          <w:b/>
        </w:rPr>
        <w:t xml:space="preserve">- </w:t>
      </w:r>
      <w:r w:rsidR="0036295A" w:rsidRPr="00DE5C92">
        <w:rPr>
          <w:rFonts w:ascii="Calibri" w:hAnsi="Calibri" w:cs="Calibri"/>
          <w:b/>
        </w:rPr>
        <w:t>Management within a Community Setting</w:t>
      </w:r>
    </w:p>
    <w:p w14:paraId="43C11382" w14:textId="7F6CB99E" w:rsidR="0036295A" w:rsidRDefault="00D94CE2" w:rsidP="0036295A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9E1D2BD" wp14:editId="55EE1C39">
                <wp:simplePos x="0" y="0"/>
                <wp:positionH relativeFrom="margin">
                  <wp:posOffset>1331889</wp:posOffset>
                </wp:positionH>
                <wp:positionV relativeFrom="paragraph">
                  <wp:posOffset>123159</wp:posOffset>
                </wp:positionV>
                <wp:extent cx="5563823" cy="690880"/>
                <wp:effectExtent l="0" t="0" r="18415" b="13970"/>
                <wp:wrapNone/>
                <wp:docPr id="22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63823" cy="69088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DEFD360" w14:textId="77777777" w:rsidR="0036295A" w:rsidRPr="00A41A8D" w:rsidRDefault="0036295A" w:rsidP="0036295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41A8D">
                              <w:rPr>
                                <w:rFonts w:asci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Consider other diagnosis if any of the following are present:</w:t>
                            </w:r>
                          </w:p>
                          <w:p w14:paraId="748D091A" w14:textId="2517F12D" w:rsidR="0036295A" w:rsidRPr="0050147F" w:rsidRDefault="0036295A" w:rsidP="0036295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cs="Calibri"/>
                                <w:color w:val="FF0000"/>
                                <w:sz w:val="18"/>
                                <w:szCs w:val="18"/>
                              </w:rPr>
                            </w:pPr>
                            <w:r w:rsidRPr="00A41A8D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>-</w:t>
                            </w:r>
                            <w:r w:rsidRPr="00096232">
                              <w:rPr>
                                <w:rFonts w:asci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Fever </w:t>
                            </w:r>
                            <w:r w:rsidR="0050147F" w:rsidRPr="00096232">
                              <w:rPr>
                                <w:rFonts w:asci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(Pneumonia)</w:t>
                            </w:r>
                            <w:r w:rsidRPr="00096232">
                              <w:rPr>
                                <w:rFonts w:ascii="Calibri"/>
                                <w:color w:val="000000" w:themeColor="text1"/>
                                <w:sz w:val="18"/>
                                <w:szCs w:val="18"/>
                              </w:rPr>
                              <w:t>–</w:t>
                            </w:r>
                            <w:r w:rsidRPr="00096232">
                              <w:rPr>
                                <w:rFonts w:asci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Dysphagia</w:t>
                            </w:r>
                            <w:r w:rsidR="0050147F" w:rsidRPr="00096232">
                              <w:rPr>
                                <w:rFonts w:asci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(epiglottitis)</w:t>
                            </w:r>
                            <w:r w:rsidRPr="00096232">
                              <w:rPr>
                                <w:rFonts w:asci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6232">
                              <w:rPr>
                                <w:rFonts w:ascii="Calibri"/>
                                <w:color w:val="000000" w:themeColor="text1"/>
                                <w:sz w:val="18"/>
                                <w:szCs w:val="18"/>
                              </w:rPr>
                              <w:t>–</w:t>
                            </w:r>
                            <w:r w:rsidRPr="00096232">
                              <w:rPr>
                                <w:rFonts w:asci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Productive Cough</w:t>
                            </w:r>
                            <w:r w:rsidR="0050147F" w:rsidRPr="00096232">
                              <w:rPr>
                                <w:rFonts w:asci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(pneumonia)</w:t>
                            </w:r>
                            <w:r w:rsidRPr="00096232">
                              <w:rPr>
                                <w:rFonts w:asci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6232">
                              <w:rPr>
                                <w:rFonts w:ascii="Calibri"/>
                                <w:color w:val="000000" w:themeColor="text1"/>
                                <w:sz w:val="18"/>
                                <w:szCs w:val="18"/>
                              </w:rPr>
                              <w:t>–</w:t>
                            </w:r>
                            <w:r w:rsidRPr="00096232">
                              <w:rPr>
                                <w:rFonts w:asci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Breathlessness with light-headedness and peripheral tingling (hyperventilation) - Asymmetry on auscultation</w:t>
                            </w:r>
                            <w:r w:rsidR="0050147F" w:rsidRPr="00096232">
                              <w:rPr>
                                <w:rFonts w:asci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(pneumonia or a foreign body etc.)</w:t>
                            </w:r>
                            <w:r w:rsidRPr="00096232">
                              <w:rPr>
                                <w:rFonts w:asci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096232">
                              <w:rPr>
                                <w:rFonts w:ascii="Calibri"/>
                                <w:color w:val="000000" w:themeColor="text1"/>
                                <w:sz w:val="18"/>
                                <w:szCs w:val="18"/>
                              </w:rPr>
                              <w:t>–</w:t>
                            </w:r>
                            <w:r w:rsidRPr="00096232">
                              <w:rPr>
                                <w:rFonts w:asci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Excessive vomiting</w:t>
                            </w:r>
                            <w:r w:rsidR="0050147F" w:rsidRPr="00096232">
                              <w:rPr>
                                <w:rFonts w:asci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(GORD)</w:t>
                            </w:r>
                            <w:r w:rsidRPr="00096232">
                              <w:rPr>
                                <w:rFonts w:asci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- Inspiratory stridor</w:t>
                            </w:r>
                            <w:r w:rsidR="0050147F" w:rsidRPr="00096232">
                              <w:rPr>
                                <w:rFonts w:asci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 xml:space="preserve"> (possible anaphylaxis)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9E1D2BD" id="_x0000_t202" coordsize="21600,21600" o:spt="202" path="m,l,21600r21600,l21600,xe">
                <v:stroke joinstyle="miter"/>
                <v:path gradientshapeok="t" o:connecttype="rect"/>
              </v:shapetype>
              <v:shape id="Text Box 22" o:spid="_x0000_s1026" type="#_x0000_t202" style="position:absolute;margin-left:104.85pt;margin-top:9.7pt;width:438.1pt;height:54.4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" filled="f" fillcolor="#bbe0e3" strokecolor="blue">
                <v:textbox>
                  <w:txbxContent>
                    <w:p w14:paraId="7DEFD360" w14:textId="77777777" w:rsidR="0036295A" w:rsidRPr="00A41A8D" w:rsidRDefault="0036295A" w:rsidP="0036295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cs="Calibri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A41A8D">
                        <w:rPr>
                          <w:rFonts w:ascii="Calibri" w:cs="Calibri"/>
                          <w:b/>
                          <w:color w:val="000000"/>
                          <w:sz w:val="18"/>
                          <w:szCs w:val="18"/>
                        </w:rPr>
                        <w:t>Consider other diagnosis if any of the following are present:</w:t>
                      </w:r>
                    </w:p>
                    <w:p w14:paraId="748D091A" w14:textId="2517F12D" w:rsidR="0036295A" w:rsidRPr="0050147F" w:rsidRDefault="0036295A" w:rsidP="0036295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cs="Calibri"/>
                          <w:color w:val="FF0000"/>
                          <w:sz w:val="18"/>
                          <w:szCs w:val="18"/>
                        </w:rPr>
                      </w:pPr>
                      <w:r w:rsidRPr="00A41A8D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>-</w:t>
                      </w:r>
                      <w:r w:rsidRPr="00096232">
                        <w:rPr>
                          <w:rFonts w:ascii="Calibri" w:cs="Calibri"/>
                          <w:color w:val="000000" w:themeColor="text1"/>
                          <w:sz w:val="18"/>
                          <w:szCs w:val="18"/>
                        </w:rPr>
                        <w:t xml:space="preserve">Fever </w:t>
                      </w:r>
                      <w:r w:rsidR="0050147F" w:rsidRPr="00096232">
                        <w:rPr>
                          <w:rFonts w:ascii="Calibri" w:cs="Calibri"/>
                          <w:color w:val="000000" w:themeColor="text1"/>
                          <w:sz w:val="18"/>
                          <w:szCs w:val="18"/>
                        </w:rPr>
                        <w:t>(Pneumonia)</w:t>
                      </w:r>
                      <w:r w:rsidRPr="00096232">
                        <w:rPr>
                          <w:rFonts w:ascii="Calibri"/>
                          <w:color w:val="000000" w:themeColor="text1"/>
                          <w:sz w:val="18"/>
                          <w:szCs w:val="18"/>
                        </w:rPr>
                        <w:t>–</w:t>
                      </w:r>
                      <w:r w:rsidRPr="00096232">
                        <w:rPr>
                          <w:rFonts w:ascii="Calibri" w:cs="Calibri"/>
                          <w:color w:val="000000" w:themeColor="text1"/>
                          <w:sz w:val="18"/>
                          <w:szCs w:val="18"/>
                        </w:rPr>
                        <w:t xml:space="preserve"> Dysphagia</w:t>
                      </w:r>
                      <w:r w:rsidR="0050147F" w:rsidRPr="00096232">
                        <w:rPr>
                          <w:rFonts w:ascii="Calibri" w:cs="Calibri"/>
                          <w:color w:val="000000" w:themeColor="text1"/>
                          <w:sz w:val="18"/>
                          <w:szCs w:val="18"/>
                        </w:rPr>
                        <w:t xml:space="preserve"> (epiglottitis)</w:t>
                      </w:r>
                      <w:r w:rsidRPr="00096232">
                        <w:rPr>
                          <w:rFonts w:ascii="Calibri" w:cs="Calibr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96232">
                        <w:rPr>
                          <w:rFonts w:ascii="Calibri"/>
                          <w:color w:val="000000" w:themeColor="text1"/>
                          <w:sz w:val="18"/>
                          <w:szCs w:val="18"/>
                        </w:rPr>
                        <w:t>–</w:t>
                      </w:r>
                      <w:r w:rsidRPr="00096232">
                        <w:rPr>
                          <w:rFonts w:ascii="Calibri" w:cs="Calibri"/>
                          <w:color w:val="000000" w:themeColor="text1"/>
                          <w:sz w:val="18"/>
                          <w:szCs w:val="18"/>
                        </w:rPr>
                        <w:t>Productive Cough</w:t>
                      </w:r>
                      <w:r w:rsidR="0050147F" w:rsidRPr="00096232">
                        <w:rPr>
                          <w:rFonts w:ascii="Calibri" w:cs="Calibri"/>
                          <w:color w:val="000000" w:themeColor="text1"/>
                          <w:sz w:val="18"/>
                          <w:szCs w:val="18"/>
                        </w:rPr>
                        <w:t xml:space="preserve"> (pneumonia)</w:t>
                      </w:r>
                      <w:r w:rsidRPr="00096232">
                        <w:rPr>
                          <w:rFonts w:ascii="Calibri" w:cs="Calibr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96232">
                        <w:rPr>
                          <w:rFonts w:ascii="Calibri"/>
                          <w:color w:val="000000" w:themeColor="text1"/>
                          <w:sz w:val="18"/>
                          <w:szCs w:val="18"/>
                        </w:rPr>
                        <w:t>–</w:t>
                      </w:r>
                      <w:r w:rsidRPr="00096232">
                        <w:rPr>
                          <w:rFonts w:ascii="Calibri" w:cs="Calibri"/>
                          <w:color w:val="000000" w:themeColor="text1"/>
                          <w:sz w:val="18"/>
                          <w:szCs w:val="18"/>
                        </w:rPr>
                        <w:t xml:space="preserve"> Breathlessness with light-headedness and peripheral tingling (hyperventilation) - Asymmetry on auscultation</w:t>
                      </w:r>
                      <w:r w:rsidR="0050147F" w:rsidRPr="00096232">
                        <w:rPr>
                          <w:rFonts w:ascii="Calibri" w:cs="Calibri"/>
                          <w:color w:val="000000" w:themeColor="text1"/>
                          <w:sz w:val="18"/>
                          <w:szCs w:val="18"/>
                        </w:rPr>
                        <w:t xml:space="preserve"> (pneumonia or a foreign body etc.)</w:t>
                      </w:r>
                      <w:r w:rsidRPr="00096232">
                        <w:rPr>
                          <w:rFonts w:ascii="Calibri" w:cs="Calibri"/>
                          <w:color w:val="000000" w:themeColor="text1"/>
                          <w:sz w:val="18"/>
                          <w:szCs w:val="18"/>
                        </w:rPr>
                        <w:t xml:space="preserve"> </w:t>
                      </w:r>
                      <w:r w:rsidRPr="00096232">
                        <w:rPr>
                          <w:rFonts w:ascii="Calibri"/>
                          <w:color w:val="000000" w:themeColor="text1"/>
                          <w:sz w:val="18"/>
                          <w:szCs w:val="18"/>
                        </w:rPr>
                        <w:t>–</w:t>
                      </w:r>
                      <w:r w:rsidRPr="00096232">
                        <w:rPr>
                          <w:rFonts w:ascii="Calibri" w:cs="Calibri"/>
                          <w:color w:val="000000" w:themeColor="text1"/>
                          <w:sz w:val="18"/>
                          <w:szCs w:val="18"/>
                        </w:rPr>
                        <w:t>Excessive vomiting</w:t>
                      </w:r>
                      <w:r w:rsidR="0050147F" w:rsidRPr="00096232">
                        <w:rPr>
                          <w:rFonts w:ascii="Calibri" w:cs="Calibri"/>
                          <w:color w:val="000000" w:themeColor="text1"/>
                          <w:sz w:val="18"/>
                          <w:szCs w:val="18"/>
                        </w:rPr>
                        <w:t xml:space="preserve"> (GORD)</w:t>
                      </w:r>
                      <w:r w:rsidRPr="00096232">
                        <w:rPr>
                          <w:rFonts w:ascii="Calibri" w:cs="Calibri"/>
                          <w:color w:val="000000" w:themeColor="text1"/>
                          <w:sz w:val="18"/>
                          <w:szCs w:val="18"/>
                        </w:rPr>
                        <w:t>- Inspiratory stridor</w:t>
                      </w:r>
                      <w:r w:rsidR="0050147F" w:rsidRPr="00096232">
                        <w:rPr>
                          <w:rFonts w:ascii="Calibri" w:cs="Calibri"/>
                          <w:color w:val="000000" w:themeColor="text1"/>
                          <w:sz w:val="18"/>
                          <w:szCs w:val="18"/>
                        </w:rPr>
                        <w:t xml:space="preserve"> (possible anaphylaxis)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C570BF4" wp14:editId="3663EE92">
                <wp:simplePos x="0" y="0"/>
                <wp:positionH relativeFrom="column">
                  <wp:posOffset>-334087</wp:posOffset>
                </wp:positionH>
                <wp:positionV relativeFrom="paragraph">
                  <wp:posOffset>190097</wp:posOffset>
                </wp:positionV>
                <wp:extent cx="1393903" cy="535259"/>
                <wp:effectExtent l="0" t="0" r="15875" b="17780"/>
                <wp:wrapNone/>
                <wp:docPr id="37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93903" cy="53525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DCD5157" w14:textId="77777777" w:rsidR="0036295A" w:rsidRPr="00A41A8D" w:rsidRDefault="0036295A" w:rsidP="0036295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41A8D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>Suspected exacerbation of Asthma or Acute Episodic Wheeze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570BF4" id="Text Box 37" o:spid="_x0000_s1027" type="#_x0000_t202" style="position:absolute;margin-left:-26.3pt;margin-top:14.95pt;width:109.75pt;height:42.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" filled="f" fillcolor="#bbe0e3" strokecolor="blue">
                <v:textbox>
                  <w:txbxContent>
                    <w:p w14:paraId="6DCD5157" w14:textId="77777777" w:rsidR="0036295A" w:rsidRPr="00A41A8D" w:rsidRDefault="0036295A" w:rsidP="0036295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</w:pPr>
                      <w:r w:rsidRPr="00A41A8D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>Suspected exacerbation of Asthma or Acute Episodic Wheeze</w:t>
                      </w:r>
                    </w:p>
                  </w:txbxContent>
                </v:textbox>
              </v:shape>
            </w:pict>
          </mc:Fallback>
        </mc:AlternateContent>
      </w:r>
    </w:p>
    <w:p w14:paraId="61164CEC" w14:textId="1E252CDC" w:rsidR="0036295A" w:rsidRDefault="0036295A" w:rsidP="0036295A">
      <w:pPr>
        <w:rPr>
          <w:rFonts w:ascii="Calibri" w:hAnsi="Calibri" w:cs="Calibri"/>
        </w:rPr>
      </w:pPr>
    </w:p>
    <w:p w14:paraId="2F91ECC0" w14:textId="1336A47A" w:rsidR="0036295A" w:rsidRDefault="00D94CE2" w:rsidP="0036295A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0FD63AF" wp14:editId="4719EAEB">
                <wp:simplePos x="0" y="0"/>
                <wp:positionH relativeFrom="column">
                  <wp:posOffset>1068953</wp:posOffset>
                </wp:positionH>
                <wp:positionV relativeFrom="paragraph">
                  <wp:posOffset>75750</wp:posOffset>
                </wp:positionV>
                <wp:extent cx="272266" cy="0"/>
                <wp:effectExtent l="0" t="76200" r="13970" b="95250"/>
                <wp:wrapNone/>
                <wp:docPr id="36" name="Straight Connector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26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13E334A" id="Straight Connector 36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15pt,5.95pt" to="105.6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">
                <v:stroke endarrow="block"/>
              </v:line>
            </w:pict>
          </mc:Fallback>
        </mc:AlternateContent>
      </w:r>
    </w:p>
    <w:p w14:paraId="0C3454A0" w14:textId="0255970E" w:rsidR="0036295A" w:rsidRDefault="0036295A" w:rsidP="0036295A">
      <w:pPr>
        <w:tabs>
          <w:tab w:val="left" w:pos="1035"/>
        </w:tabs>
        <w:rPr>
          <w:rFonts w:ascii="Calibri" w:hAnsi="Calibri" w:cs="Calibri"/>
        </w:rPr>
      </w:pPr>
      <w:r>
        <w:rPr>
          <w:rFonts w:ascii="Calibri" w:hAnsi="Calibri" w:cs="Calibri"/>
        </w:rPr>
        <w:tab/>
      </w:r>
    </w:p>
    <w:p w14:paraId="7D01DB47" w14:textId="05FA0733" w:rsidR="00D71C53" w:rsidRDefault="00BB20AA" w:rsidP="003A683D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75E70E2" wp14:editId="0904DDA0">
                <wp:simplePos x="0" y="0"/>
                <wp:positionH relativeFrom="margin">
                  <wp:posOffset>4900572</wp:posOffset>
                </wp:positionH>
                <wp:positionV relativeFrom="paragraph">
                  <wp:posOffset>184517</wp:posOffset>
                </wp:positionV>
                <wp:extent cx="1750741" cy="412595"/>
                <wp:effectExtent l="0" t="0" r="20955" b="26035"/>
                <wp:wrapNone/>
                <wp:docPr id="21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0741" cy="41259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86099D0" w14:textId="58C623AB" w:rsidR="0036295A" w:rsidRPr="00A41A8D" w:rsidRDefault="0036295A" w:rsidP="003629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41A8D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>Suspected Acute Exacerbation of Asthma</w:t>
                            </w:r>
                            <w:r w:rsidR="005453B2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>/Wheeze</w:t>
                            </w:r>
                            <w:r w:rsidRPr="00A41A8D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: Assess Severity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5E70E2" id="Text Box 21" o:spid="_x0000_s1028" type="#_x0000_t202" style="position:absolute;margin-left:385.85pt;margin-top:14.55pt;width:137.85pt;height:32.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" filled="f" fillcolor="#bbe0e3" strokecolor="blue">
                <v:textbox>
                  <w:txbxContent>
                    <w:p w14:paraId="486099D0" w14:textId="58C623AB" w:rsidR="0036295A" w:rsidRPr="00A41A8D" w:rsidRDefault="0036295A" w:rsidP="0036295A">
                      <w:p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</w:pPr>
                      <w:r w:rsidRPr="00A41A8D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>Suspected Acute Exacerbation of Asthma</w:t>
                      </w:r>
                      <w:r w:rsidR="005453B2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>/Wheeze</w:t>
                      </w:r>
                      <w:r w:rsidRPr="00A41A8D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 xml:space="preserve">: Assess Severity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4847DE7" wp14:editId="2E32DA68">
                <wp:simplePos x="0" y="0"/>
                <wp:positionH relativeFrom="page">
                  <wp:posOffset>327776</wp:posOffset>
                </wp:positionH>
                <wp:positionV relativeFrom="paragraph">
                  <wp:posOffset>191045</wp:posOffset>
                </wp:positionV>
                <wp:extent cx="2590800" cy="410845"/>
                <wp:effectExtent l="0" t="0" r="19050" b="27940"/>
                <wp:wrapNone/>
                <wp:docPr id="1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4108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356662B6" w14:textId="77777777" w:rsidR="0036295A" w:rsidRPr="00A41A8D" w:rsidRDefault="0036295A" w:rsidP="0036295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41A8D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It may not be asthma/acute</w:t>
                            </w:r>
                            <w:r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episodic</w:t>
                            </w:r>
                            <w:r w:rsidRPr="00A41A8D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wheeze. Consider seeking expert help.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847DE7" id="Text Box 13" o:spid="_x0000_s1029" type="#_x0000_t202" style="position:absolute;margin-left:25.8pt;margin-top:15.05pt;width:204pt;height:32.3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" filled="f" fillcolor="#bbe0e3" strokecolor="blue">
                <v:textbox style="mso-fit-shape-to-text:t">
                  <w:txbxContent>
                    <w:p w14:paraId="356662B6" w14:textId="77777777" w:rsidR="0036295A" w:rsidRPr="00A41A8D" w:rsidRDefault="0036295A" w:rsidP="0036295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A41A8D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It may not be asthma/acute</w:t>
                      </w:r>
                      <w:r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 episodic</w:t>
                      </w:r>
                      <w:r w:rsidRPr="00A41A8D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 wheeze. Consider seeking expert help.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063763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AEB6B6A" wp14:editId="62D06F18">
                <wp:simplePos x="0" y="0"/>
                <wp:positionH relativeFrom="margin">
                  <wp:posOffset>2743200</wp:posOffset>
                </wp:positionH>
                <wp:positionV relativeFrom="paragraph">
                  <wp:posOffset>135255</wp:posOffset>
                </wp:positionV>
                <wp:extent cx="457200" cy="232913"/>
                <wp:effectExtent l="0" t="0" r="19050" b="15240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3291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CAF69A1" w14:textId="77777777" w:rsidR="0036295A" w:rsidRPr="00A41A8D" w:rsidRDefault="0036295A" w:rsidP="0036295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A41A8D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Yes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AEB6B6A" id="Text Box 14" o:spid="_x0000_s1030" type="#_x0000_t202" style="position:absolute;margin-left:3in;margin-top:10.65pt;width:36pt;height:18.3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" filled="f" fillcolor="#bbe0e3">
                <v:textbox>
                  <w:txbxContent>
                    <w:p w14:paraId="7CAF69A1" w14:textId="77777777" w:rsidR="0036295A" w:rsidRPr="00A41A8D" w:rsidRDefault="0036295A" w:rsidP="0036295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A41A8D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Yes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CE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06CE34D" wp14:editId="2DB3A588">
                <wp:simplePos x="0" y="0"/>
                <wp:positionH relativeFrom="column">
                  <wp:posOffset>4147425</wp:posOffset>
                </wp:positionH>
                <wp:positionV relativeFrom="paragraph">
                  <wp:posOffset>130989</wp:posOffset>
                </wp:positionV>
                <wp:extent cx="457200" cy="240665"/>
                <wp:effectExtent l="11430" t="13335" r="7620" b="12700"/>
                <wp:wrapNone/>
                <wp:docPr id="16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4066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98CDF60" w14:textId="77777777" w:rsidR="0036295A" w:rsidRPr="00A41A8D" w:rsidRDefault="0036295A" w:rsidP="0036295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A41A8D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>No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6CE34D" id="Text Box 16" o:spid="_x0000_s1031" type="#_x0000_t202" style="position:absolute;margin-left:326.55pt;margin-top:10.3pt;width:36pt;height:18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" filled="f" fillcolor="#bbe0e3">
                <v:textbox style="mso-fit-shape-to-text:t">
                  <w:txbxContent>
                    <w:p w14:paraId="298CDF60" w14:textId="77777777" w:rsidR="0036295A" w:rsidRPr="00A41A8D" w:rsidRDefault="0036295A" w:rsidP="0036295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</w:pPr>
                      <w:r w:rsidRPr="00A41A8D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>No</w:t>
                      </w:r>
                    </w:p>
                  </w:txbxContent>
                </v:textbox>
              </v:shape>
            </w:pict>
          </mc:Fallback>
        </mc:AlternateContent>
      </w:r>
      <w:r w:rsidR="0036295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9DEC9D4" wp14:editId="2033112B">
                <wp:simplePos x="0" y="0"/>
                <wp:positionH relativeFrom="column">
                  <wp:posOffset>-1182370</wp:posOffset>
                </wp:positionH>
                <wp:positionV relativeFrom="paragraph">
                  <wp:posOffset>10420985</wp:posOffset>
                </wp:positionV>
                <wp:extent cx="2590800" cy="3635375"/>
                <wp:effectExtent l="10160" t="6985" r="8890" b="5715"/>
                <wp:wrapNone/>
                <wp:docPr id="12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0800" cy="3635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B786795" w14:textId="77777777" w:rsidR="0036295A" w:rsidRDefault="0036295A" w:rsidP="003629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>Good Response:</w:t>
                            </w:r>
                          </w:p>
                          <w:p w14:paraId="252A6AAA" w14:textId="77777777" w:rsidR="0036295A" w:rsidRDefault="0036295A" w:rsidP="003D2CD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 xml:space="preserve">Advise patient to continue using </w:t>
                            </w:r>
                            <w:r>
                              <w:rPr>
                                <w:rFonts w:ascii="Calibri" w:hAnsi="Calibri" w:cs="Calibri"/>
                                <w:color w:val="000000"/>
                                <w:lang w:val="el-GR"/>
                              </w:rPr>
                              <w:t>β</w:t>
                            </w:r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 xml:space="preserve"> agonist via </w:t>
                            </w:r>
                            <w:proofErr w:type="spellStart"/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>sapcer</w:t>
                            </w:r>
                            <w:proofErr w:type="spellEnd"/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 xml:space="preserve"> as needed- but not exceeding 4 </w:t>
                            </w:r>
                            <w:proofErr w:type="gramStart"/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>hourly</w:t>
                            </w:r>
                            <w:proofErr w:type="gramEnd"/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>.</w:t>
                            </w:r>
                          </w:p>
                          <w:p w14:paraId="674AC3B0" w14:textId="77777777" w:rsidR="0036295A" w:rsidRDefault="0036295A" w:rsidP="003D2CD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 xml:space="preserve">Advise to seek urgent medical attention in the event of worsening </w:t>
                            </w:r>
                            <w:proofErr w:type="spellStart"/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>Sx</w:t>
                            </w:r>
                            <w:proofErr w:type="spellEnd"/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 xml:space="preserve"> not controlled by 10 puffs Salbutamol every 4 hours.</w:t>
                            </w:r>
                          </w:p>
                          <w:p w14:paraId="3A421F2A" w14:textId="77777777" w:rsidR="0036295A" w:rsidRDefault="0036295A" w:rsidP="003D2CD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>Give discharge advise leaflet</w:t>
                            </w:r>
                          </w:p>
                          <w:p w14:paraId="15B25B23" w14:textId="77777777" w:rsidR="0036295A" w:rsidRDefault="0036295A" w:rsidP="003D2CD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 xml:space="preserve">If started </w:t>
                            </w:r>
                            <w:proofErr w:type="gramStart"/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>continue</w:t>
                            </w:r>
                            <w:proofErr w:type="gramEnd"/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 xml:space="preserve"> Prednisolone for up to 3 days</w:t>
                            </w:r>
                          </w:p>
                          <w:p w14:paraId="765F0F20" w14:textId="77777777" w:rsidR="0036295A" w:rsidRDefault="0036295A" w:rsidP="003D2CD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>Arrange GP or Community Children</w:t>
                            </w:r>
                            <w:r>
                              <w:rPr>
                                <w:rFonts w:ascii="Calibri"/>
                                <w:color w:val="000000"/>
                              </w:rPr>
                              <w:t>’</w:t>
                            </w:r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>s Nursing (Mob: 07827954082) follow up within 48 hrs.</w:t>
                            </w:r>
                          </w:p>
                          <w:p w14:paraId="37D42E6B" w14:textId="77777777" w:rsidR="0036295A" w:rsidRDefault="0036295A" w:rsidP="003D2CD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>Review inhaler technique</w:t>
                            </w:r>
                          </w:p>
                          <w:p w14:paraId="62059902" w14:textId="77777777" w:rsidR="0036295A" w:rsidRDefault="0036295A" w:rsidP="003D2CD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 xml:space="preserve">Review </w:t>
                            </w:r>
                            <w:proofErr w:type="gramStart"/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>need</w:t>
                            </w:r>
                            <w:proofErr w:type="gramEnd"/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 xml:space="preserve"> for regular treatment and the use of inhaled </w:t>
                            </w:r>
                            <w:proofErr w:type="spellStart"/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>steriods</w:t>
                            </w:r>
                            <w:proofErr w:type="spellEnd"/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>.</w:t>
                            </w:r>
                          </w:p>
                          <w:p w14:paraId="0BCBCF46" w14:textId="77777777" w:rsidR="0036295A" w:rsidRPr="008150CA" w:rsidRDefault="0036295A" w:rsidP="003D2CD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</w:rPr>
                            </w:pPr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>Provide a written asthma action plan for treating future attacks.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DEC9D4" id="Text Box 12" o:spid="_x0000_s1032" type="#_x0000_t202" style="position:absolute;margin-left:-93.1pt;margin-top:820.55pt;width:204pt;height:286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" filled="f" fillcolor="#bbe0e3">
                <v:textbox style="mso-fit-shape-to-text:t">
                  <w:txbxContent>
                    <w:p w14:paraId="0B786795" w14:textId="77777777" w:rsidR="0036295A" w:rsidRDefault="0036295A" w:rsidP="0036295A">
                      <w:p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</w:rPr>
                      </w:pPr>
                      <w:r>
                        <w:rPr>
                          <w:rFonts w:ascii="Calibri" w:cs="Calibri"/>
                          <w:color w:val="000000"/>
                        </w:rPr>
                        <w:t>Good Response:</w:t>
                      </w:r>
                    </w:p>
                    <w:p w14:paraId="252A6AAA" w14:textId="77777777" w:rsidR="0036295A" w:rsidRDefault="0036295A" w:rsidP="003D2CD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</w:rPr>
                      </w:pPr>
                      <w:r>
                        <w:rPr>
                          <w:rFonts w:ascii="Calibri" w:cs="Calibri"/>
                          <w:color w:val="000000"/>
                        </w:rPr>
                        <w:t xml:space="preserve">Advise patient to continue using </w:t>
                      </w:r>
                      <w:r>
                        <w:rPr>
                          <w:rFonts w:ascii="Calibri" w:hAnsi="Calibri" w:cs="Calibri"/>
                          <w:color w:val="000000"/>
                          <w:lang w:val="el-GR"/>
                        </w:rPr>
                        <w:t>β</w:t>
                      </w:r>
                      <w:r>
                        <w:rPr>
                          <w:rFonts w:ascii="Calibri" w:cs="Calibri"/>
                          <w:color w:val="000000"/>
                        </w:rPr>
                        <w:t xml:space="preserve"> agonist via </w:t>
                      </w:r>
                      <w:proofErr w:type="spellStart"/>
                      <w:r>
                        <w:rPr>
                          <w:rFonts w:ascii="Calibri" w:cs="Calibri"/>
                          <w:color w:val="000000"/>
                        </w:rPr>
                        <w:t>sapcer</w:t>
                      </w:r>
                      <w:proofErr w:type="spellEnd"/>
                      <w:r>
                        <w:rPr>
                          <w:rFonts w:ascii="Calibri" w:cs="Calibri"/>
                          <w:color w:val="000000"/>
                        </w:rPr>
                        <w:t xml:space="preserve"> as needed- but not exceeding 4 </w:t>
                      </w:r>
                      <w:proofErr w:type="gramStart"/>
                      <w:r>
                        <w:rPr>
                          <w:rFonts w:ascii="Calibri" w:cs="Calibri"/>
                          <w:color w:val="000000"/>
                        </w:rPr>
                        <w:t>hourly</w:t>
                      </w:r>
                      <w:proofErr w:type="gramEnd"/>
                      <w:r>
                        <w:rPr>
                          <w:rFonts w:ascii="Calibri" w:cs="Calibri"/>
                          <w:color w:val="000000"/>
                        </w:rPr>
                        <w:t>.</w:t>
                      </w:r>
                    </w:p>
                    <w:p w14:paraId="674AC3B0" w14:textId="77777777" w:rsidR="0036295A" w:rsidRDefault="0036295A" w:rsidP="003D2CD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</w:rPr>
                      </w:pPr>
                      <w:r>
                        <w:rPr>
                          <w:rFonts w:ascii="Calibri" w:cs="Calibri"/>
                          <w:color w:val="000000"/>
                        </w:rPr>
                        <w:t xml:space="preserve">Advise to seek urgent medical attention in the event of worsening </w:t>
                      </w:r>
                      <w:proofErr w:type="spellStart"/>
                      <w:r>
                        <w:rPr>
                          <w:rFonts w:ascii="Calibri" w:cs="Calibri"/>
                          <w:color w:val="000000"/>
                        </w:rPr>
                        <w:t>Sx</w:t>
                      </w:r>
                      <w:proofErr w:type="spellEnd"/>
                      <w:r>
                        <w:rPr>
                          <w:rFonts w:ascii="Calibri" w:cs="Calibri"/>
                          <w:color w:val="000000"/>
                        </w:rPr>
                        <w:t xml:space="preserve"> not controlled by 10 puffs Salbutamol every 4 hours.</w:t>
                      </w:r>
                    </w:p>
                    <w:p w14:paraId="3A421F2A" w14:textId="77777777" w:rsidR="0036295A" w:rsidRDefault="0036295A" w:rsidP="003D2CD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</w:rPr>
                      </w:pPr>
                      <w:r>
                        <w:rPr>
                          <w:rFonts w:ascii="Calibri" w:cs="Calibri"/>
                          <w:color w:val="000000"/>
                        </w:rPr>
                        <w:t>Give discharge advise leaflet</w:t>
                      </w:r>
                    </w:p>
                    <w:p w14:paraId="15B25B23" w14:textId="77777777" w:rsidR="0036295A" w:rsidRDefault="0036295A" w:rsidP="003D2CD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</w:rPr>
                      </w:pPr>
                      <w:r>
                        <w:rPr>
                          <w:rFonts w:ascii="Calibri" w:cs="Calibri"/>
                          <w:color w:val="000000"/>
                        </w:rPr>
                        <w:t xml:space="preserve">If started </w:t>
                      </w:r>
                      <w:proofErr w:type="gramStart"/>
                      <w:r>
                        <w:rPr>
                          <w:rFonts w:ascii="Calibri" w:cs="Calibri"/>
                          <w:color w:val="000000"/>
                        </w:rPr>
                        <w:t>continue</w:t>
                      </w:r>
                      <w:proofErr w:type="gramEnd"/>
                      <w:r>
                        <w:rPr>
                          <w:rFonts w:ascii="Calibri" w:cs="Calibri"/>
                          <w:color w:val="000000"/>
                        </w:rPr>
                        <w:t xml:space="preserve"> Prednisolone for up to 3 days</w:t>
                      </w:r>
                    </w:p>
                    <w:p w14:paraId="765F0F20" w14:textId="77777777" w:rsidR="0036295A" w:rsidRDefault="0036295A" w:rsidP="003D2CD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</w:rPr>
                      </w:pPr>
                      <w:r>
                        <w:rPr>
                          <w:rFonts w:ascii="Calibri" w:cs="Calibri"/>
                          <w:color w:val="000000"/>
                        </w:rPr>
                        <w:t>Arrange GP or Community Children</w:t>
                      </w:r>
                      <w:r>
                        <w:rPr>
                          <w:rFonts w:ascii="Calibri"/>
                          <w:color w:val="000000"/>
                        </w:rPr>
                        <w:t>’</w:t>
                      </w:r>
                      <w:r>
                        <w:rPr>
                          <w:rFonts w:ascii="Calibri" w:cs="Calibri"/>
                          <w:color w:val="000000"/>
                        </w:rPr>
                        <w:t>s Nursing (Mob: 07827954082) follow up within 48 hrs.</w:t>
                      </w:r>
                    </w:p>
                    <w:p w14:paraId="37D42E6B" w14:textId="77777777" w:rsidR="0036295A" w:rsidRDefault="0036295A" w:rsidP="003D2CD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</w:rPr>
                      </w:pPr>
                      <w:r>
                        <w:rPr>
                          <w:rFonts w:ascii="Calibri" w:cs="Calibri"/>
                          <w:color w:val="000000"/>
                        </w:rPr>
                        <w:t>Review inhaler technique</w:t>
                      </w:r>
                    </w:p>
                    <w:p w14:paraId="62059902" w14:textId="77777777" w:rsidR="0036295A" w:rsidRDefault="0036295A" w:rsidP="003D2CD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</w:rPr>
                      </w:pPr>
                      <w:r>
                        <w:rPr>
                          <w:rFonts w:ascii="Calibri" w:cs="Calibri"/>
                          <w:color w:val="000000"/>
                        </w:rPr>
                        <w:t xml:space="preserve">Review </w:t>
                      </w:r>
                      <w:proofErr w:type="gramStart"/>
                      <w:r>
                        <w:rPr>
                          <w:rFonts w:ascii="Calibri" w:cs="Calibri"/>
                          <w:color w:val="000000"/>
                        </w:rPr>
                        <w:t>need</w:t>
                      </w:r>
                      <w:proofErr w:type="gramEnd"/>
                      <w:r>
                        <w:rPr>
                          <w:rFonts w:ascii="Calibri" w:cs="Calibri"/>
                          <w:color w:val="000000"/>
                        </w:rPr>
                        <w:t xml:space="preserve"> for regular treatment and the use of inhaled </w:t>
                      </w:r>
                      <w:proofErr w:type="spellStart"/>
                      <w:r>
                        <w:rPr>
                          <w:rFonts w:ascii="Calibri" w:cs="Calibri"/>
                          <w:color w:val="000000"/>
                        </w:rPr>
                        <w:t>steriods</w:t>
                      </w:r>
                      <w:proofErr w:type="spellEnd"/>
                      <w:r>
                        <w:rPr>
                          <w:rFonts w:ascii="Calibri" w:cs="Calibri"/>
                          <w:color w:val="000000"/>
                        </w:rPr>
                        <w:t>.</w:t>
                      </w:r>
                    </w:p>
                    <w:p w14:paraId="0BCBCF46" w14:textId="77777777" w:rsidR="0036295A" w:rsidRPr="008150CA" w:rsidRDefault="0036295A" w:rsidP="003D2CD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</w:rPr>
                      </w:pPr>
                      <w:r>
                        <w:rPr>
                          <w:rFonts w:ascii="Calibri" w:cs="Calibri"/>
                          <w:color w:val="000000"/>
                        </w:rPr>
                        <w:t>Provide a written asthma action plan for treating future attacks.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Y="1159"/>
        <w:tblW w:w="109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58"/>
        <w:gridCol w:w="2906"/>
        <w:gridCol w:w="3686"/>
        <w:gridCol w:w="3260"/>
      </w:tblGrid>
      <w:tr w:rsidR="00F367E4" w:rsidRPr="00F963ED" w14:paraId="660FC098" w14:textId="77777777" w:rsidTr="00D94CE2">
        <w:trPr>
          <w:trHeight w:val="310"/>
        </w:trPr>
        <w:tc>
          <w:tcPr>
            <w:tcW w:w="1058" w:type="dxa"/>
            <w:shd w:val="clear" w:color="auto" w:fill="E0E0E0"/>
          </w:tcPr>
          <w:p w14:paraId="4F3F6C0B" w14:textId="77777777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906" w:type="dxa"/>
            <w:shd w:val="clear" w:color="auto" w:fill="70AD47" w:themeFill="accent6"/>
          </w:tcPr>
          <w:p w14:paraId="4F20C0C8" w14:textId="5A678FA3" w:rsidR="00F367E4" w:rsidRPr="00F963ED" w:rsidRDefault="00F367E4" w:rsidP="00D94C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963ED">
              <w:rPr>
                <w:rFonts w:ascii="Calibri" w:hAnsi="Calibri" w:cs="Calibri"/>
                <w:b/>
                <w:sz w:val="18"/>
                <w:szCs w:val="18"/>
              </w:rPr>
              <w:t>Green- Mild/Moderate</w:t>
            </w:r>
          </w:p>
        </w:tc>
        <w:tc>
          <w:tcPr>
            <w:tcW w:w="3686" w:type="dxa"/>
            <w:shd w:val="clear" w:color="auto" w:fill="FFC000"/>
          </w:tcPr>
          <w:p w14:paraId="3690A0E2" w14:textId="44959256" w:rsidR="00F367E4" w:rsidRPr="00F963ED" w:rsidRDefault="00F367E4" w:rsidP="00D94C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963ED">
              <w:rPr>
                <w:rFonts w:ascii="Calibri" w:hAnsi="Calibri" w:cs="Calibri"/>
                <w:b/>
                <w:sz w:val="18"/>
                <w:szCs w:val="18"/>
              </w:rPr>
              <w:t>Amber- Severe</w:t>
            </w:r>
          </w:p>
        </w:tc>
        <w:tc>
          <w:tcPr>
            <w:tcW w:w="3260" w:type="dxa"/>
            <w:shd w:val="clear" w:color="auto" w:fill="FF0000"/>
          </w:tcPr>
          <w:p w14:paraId="6578CAFA" w14:textId="77777777" w:rsidR="00F367E4" w:rsidRPr="00F963ED" w:rsidRDefault="00F367E4" w:rsidP="00D94CE2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F963ED">
              <w:rPr>
                <w:rFonts w:ascii="Calibri" w:hAnsi="Calibri" w:cs="Calibri"/>
                <w:b/>
                <w:sz w:val="18"/>
                <w:szCs w:val="18"/>
              </w:rPr>
              <w:t>Red- Life Threatening</w:t>
            </w:r>
          </w:p>
        </w:tc>
      </w:tr>
      <w:tr w:rsidR="00F367E4" w:rsidRPr="00F963ED" w14:paraId="5343140F" w14:textId="77777777" w:rsidTr="00D94CE2">
        <w:trPr>
          <w:trHeight w:val="325"/>
        </w:trPr>
        <w:tc>
          <w:tcPr>
            <w:tcW w:w="1058" w:type="dxa"/>
            <w:shd w:val="clear" w:color="auto" w:fill="E0E0E0"/>
          </w:tcPr>
          <w:p w14:paraId="055C7704" w14:textId="77777777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 w:rsidRPr="00F963ED">
              <w:rPr>
                <w:rFonts w:ascii="Calibri" w:hAnsi="Calibri" w:cs="Calibri"/>
                <w:sz w:val="18"/>
                <w:szCs w:val="18"/>
              </w:rPr>
              <w:t>Behaviour</w:t>
            </w:r>
          </w:p>
        </w:tc>
        <w:tc>
          <w:tcPr>
            <w:tcW w:w="2906" w:type="dxa"/>
            <w:shd w:val="clear" w:color="auto" w:fill="70AD47" w:themeFill="accent6"/>
          </w:tcPr>
          <w:p w14:paraId="474E883A" w14:textId="77777777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 w:rsidRPr="00F963ED">
              <w:rPr>
                <w:rFonts w:ascii="Calibri" w:hAnsi="Calibri" w:cs="Calibri"/>
                <w:sz w:val="18"/>
                <w:szCs w:val="18"/>
              </w:rPr>
              <w:t>Normal</w:t>
            </w:r>
          </w:p>
        </w:tc>
        <w:tc>
          <w:tcPr>
            <w:tcW w:w="3686" w:type="dxa"/>
            <w:shd w:val="clear" w:color="auto" w:fill="FFC000"/>
          </w:tcPr>
          <w:p w14:paraId="2ACD069E" w14:textId="77777777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 w:rsidRPr="00F963ED">
              <w:rPr>
                <w:rFonts w:ascii="Calibri" w:hAnsi="Calibri" w:cs="Calibri"/>
                <w:sz w:val="18"/>
                <w:szCs w:val="18"/>
              </w:rPr>
              <w:t>Anxious/Agitated</w:t>
            </w:r>
          </w:p>
        </w:tc>
        <w:tc>
          <w:tcPr>
            <w:tcW w:w="3260" w:type="dxa"/>
            <w:shd w:val="clear" w:color="auto" w:fill="FF0000"/>
          </w:tcPr>
          <w:p w14:paraId="1683A44E" w14:textId="3173DD7D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 w:rsidRPr="00F963ED">
              <w:rPr>
                <w:rFonts w:ascii="Calibri" w:hAnsi="Calibri" w:cs="Calibri"/>
                <w:sz w:val="18"/>
                <w:szCs w:val="18"/>
              </w:rPr>
              <w:t>Exhaustion/Confusion</w:t>
            </w:r>
          </w:p>
        </w:tc>
      </w:tr>
      <w:tr w:rsidR="00F367E4" w:rsidRPr="00F963ED" w14:paraId="797D1CF4" w14:textId="77777777" w:rsidTr="00D94CE2">
        <w:trPr>
          <w:trHeight w:val="330"/>
        </w:trPr>
        <w:tc>
          <w:tcPr>
            <w:tcW w:w="1058" w:type="dxa"/>
            <w:shd w:val="clear" w:color="auto" w:fill="E0E0E0"/>
          </w:tcPr>
          <w:p w14:paraId="4F65677A" w14:textId="77777777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 w:rsidRPr="00F963ED">
              <w:rPr>
                <w:rFonts w:ascii="Calibri" w:hAnsi="Calibri" w:cs="Calibri"/>
                <w:sz w:val="18"/>
                <w:szCs w:val="18"/>
              </w:rPr>
              <w:t>Talking</w:t>
            </w:r>
          </w:p>
        </w:tc>
        <w:tc>
          <w:tcPr>
            <w:tcW w:w="2906" w:type="dxa"/>
            <w:shd w:val="clear" w:color="auto" w:fill="70AD47" w:themeFill="accent6"/>
          </w:tcPr>
          <w:p w14:paraId="003F9FF8" w14:textId="77777777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 w:rsidRPr="00F963ED">
              <w:rPr>
                <w:rFonts w:ascii="Calibri" w:hAnsi="Calibri" w:cs="Calibri"/>
                <w:sz w:val="18"/>
                <w:szCs w:val="18"/>
              </w:rPr>
              <w:t>In sentences</w:t>
            </w:r>
          </w:p>
        </w:tc>
        <w:tc>
          <w:tcPr>
            <w:tcW w:w="3686" w:type="dxa"/>
            <w:shd w:val="clear" w:color="auto" w:fill="FFC000"/>
          </w:tcPr>
          <w:p w14:paraId="23E8AF1C" w14:textId="77777777" w:rsidR="00F367E4" w:rsidRPr="00D71C53" w:rsidRDefault="00F367E4" w:rsidP="00D94CE2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71C5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Not able to complete a sentence in one breath</w:t>
            </w:r>
          </w:p>
          <w:p w14:paraId="309279A0" w14:textId="77777777" w:rsidR="00F367E4" w:rsidRPr="00D71C53" w:rsidRDefault="00F367E4" w:rsidP="00D94CE2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71C5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Too breathless to talk or feed</w:t>
            </w:r>
          </w:p>
        </w:tc>
        <w:tc>
          <w:tcPr>
            <w:tcW w:w="3260" w:type="dxa"/>
            <w:shd w:val="clear" w:color="auto" w:fill="FF0000"/>
          </w:tcPr>
          <w:p w14:paraId="7E50B6AE" w14:textId="77777777" w:rsidR="00F367E4" w:rsidRPr="008336B7" w:rsidRDefault="00F367E4" w:rsidP="00D94CE2">
            <w:pPr>
              <w:rPr>
                <w:rFonts w:ascii="Calibri" w:hAnsi="Calibri" w:cs="Calibri"/>
                <w:color w:val="FFFF00"/>
                <w:sz w:val="18"/>
                <w:szCs w:val="18"/>
              </w:rPr>
            </w:pPr>
            <w:r w:rsidRPr="00F963ED">
              <w:rPr>
                <w:rFonts w:ascii="Calibri" w:hAnsi="Calibri" w:cs="Calibri"/>
                <w:sz w:val="18"/>
                <w:szCs w:val="18"/>
              </w:rPr>
              <w:t>Not able to talk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/ </w:t>
            </w:r>
            <w:r w:rsidRPr="00391B9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 xml:space="preserve">Not </w:t>
            </w:r>
            <w:proofErr w:type="gramStart"/>
            <w:r w:rsidRPr="00391B9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responding</w:t>
            </w:r>
            <w:proofErr w:type="gramEnd"/>
          </w:p>
        </w:tc>
      </w:tr>
      <w:tr w:rsidR="00F367E4" w:rsidRPr="00F963ED" w14:paraId="4C8D15B6" w14:textId="77777777" w:rsidTr="00D94CE2">
        <w:trPr>
          <w:trHeight w:val="585"/>
        </w:trPr>
        <w:tc>
          <w:tcPr>
            <w:tcW w:w="1058" w:type="dxa"/>
            <w:shd w:val="clear" w:color="auto" w:fill="E0E0E0"/>
          </w:tcPr>
          <w:p w14:paraId="4FCCC4A3" w14:textId="77777777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 w:rsidRPr="00F963ED">
              <w:rPr>
                <w:rFonts w:ascii="Calibri" w:hAnsi="Calibri" w:cs="Calibri"/>
                <w:sz w:val="18"/>
                <w:szCs w:val="18"/>
              </w:rPr>
              <w:t>Respiratory</w:t>
            </w:r>
          </w:p>
        </w:tc>
        <w:tc>
          <w:tcPr>
            <w:tcW w:w="2906" w:type="dxa"/>
            <w:shd w:val="clear" w:color="auto" w:fill="70AD47" w:themeFill="accent6"/>
          </w:tcPr>
          <w:p w14:paraId="7DA06EC3" w14:textId="77777777" w:rsidR="00F367E4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Rate:</w:t>
            </w:r>
          </w:p>
          <w:p w14:paraId="0EC62EF8" w14:textId="77777777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&lt;40 breaths/min</w:t>
            </w:r>
            <w:r w:rsidRPr="00F963E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Pr="00F963ED">
              <w:rPr>
                <w:rFonts w:ascii="Calibri" w:hAnsi="Calibri" w:cs="Calibri"/>
                <w:sz w:val="18"/>
                <w:szCs w:val="18"/>
              </w:rPr>
              <w:t>2-5 years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6404AAF2" w14:textId="77777777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&lt;30breaths/min</w:t>
            </w:r>
            <w:r w:rsidRPr="00F963E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Pr="00F963ED">
              <w:rPr>
                <w:rFonts w:ascii="Calibri" w:hAnsi="Calibri" w:cs="Calibri"/>
                <w:sz w:val="18"/>
                <w:szCs w:val="18"/>
              </w:rPr>
              <w:t>5-12 years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221EF15D" w14:textId="0097AB4D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&lt;25 breaths/min</w:t>
            </w:r>
            <w:r w:rsidRPr="00F963ED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>
              <w:rPr>
                <w:rFonts w:ascii="Calibri" w:hAnsi="Calibri" w:cs="Calibri"/>
                <w:sz w:val="18"/>
                <w:szCs w:val="18"/>
              </w:rPr>
              <w:t>(</w:t>
            </w:r>
            <w:r w:rsidR="00D42763">
              <w:rPr>
                <w:rFonts w:ascii="Calibri" w:hAnsi="Calibri" w:cs="Calibri"/>
                <w:sz w:val="18"/>
                <w:szCs w:val="18"/>
              </w:rPr>
              <w:t>&gt;12</w:t>
            </w:r>
            <w:r w:rsidRPr="00F963ED">
              <w:rPr>
                <w:rFonts w:ascii="Calibri" w:hAnsi="Calibri" w:cs="Calibri"/>
                <w:sz w:val="18"/>
                <w:szCs w:val="18"/>
              </w:rPr>
              <w:t xml:space="preserve"> years</w:t>
            </w:r>
            <w:r>
              <w:rPr>
                <w:rFonts w:ascii="Calibri" w:hAnsi="Calibri" w:cs="Calibri"/>
                <w:sz w:val="18"/>
                <w:szCs w:val="18"/>
              </w:rPr>
              <w:t>)</w:t>
            </w:r>
          </w:p>
          <w:p w14:paraId="181E4265" w14:textId="77777777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86" w:type="dxa"/>
            <w:shd w:val="clear" w:color="auto" w:fill="FFC000"/>
          </w:tcPr>
          <w:p w14:paraId="5BE5ECB7" w14:textId="77777777" w:rsidR="00F367E4" w:rsidRPr="00D71C53" w:rsidRDefault="00F367E4" w:rsidP="00D94CE2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71C5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Rate:</w:t>
            </w:r>
          </w:p>
          <w:p w14:paraId="1EB70206" w14:textId="77777777" w:rsidR="00F367E4" w:rsidRPr="00D71C53" w:rsidRDefault="00F367E4" w:rsidP="00D94CE2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71C5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&gt;40 breaths/min (2-5 years)</w:t>
            </w:r>
          </w:p>
          <w:p w14:paraId="6DD555FA" w14:textId="77777777" w:rsidR="00F367E4" w:rsidRPr="00D71C53" w:rsidRDefault="00F367E4" w:rsidP="00D94CE2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71C5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&gt;30 breaths/min (&gt;5 years)</w:t>
            </w:r>
          </w:p>
          <w:p w14:paraId="2C5041B2" w14:textId="77777777" w:rsidR="00F367E4" w:rsidRPr="00D71C53" w:rsidRDefault="00F367E4" w:rsidP="00D94CE2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71C5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&gt;25 breaths/min (&gt;12 years)</w:t>
            </w:r>
          </w:p>
          <w:p w14:paraId="1DF51678" w14:textId="77777777" w:rsidR="00F367E4" w:rsidRPr="00D71C53" w:rsidRDefault="00F367E4" w:rsidP="00D94CE2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D71C53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Use of accessory muscles</w:t>
            </w:r>
          </w:p>
        </w:tc>
        <w:tc>
          <w:tcPr>
            <w:tcW w:w="3260" w:type="dxa"/>
            <w:shd w:val="clear" w:color="auto" w:fill="FF0000"/>
          </w:tcPr>
          <w:p w14:paraId="5E6BB409" w14:textId="2E112822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 w:rsidRPr="00F963ED">
              <w:rPr>
                <w:rFonts w:ascii="Calibri" w:hAnsi="Calibri" w:cs="Calibri"/>
                <w:sz w:val="18"/>
                <w:szCs w:val="18"/>
              </w:rPr>
              <w:t>Poor respiratory effort</w:t>
            </w:r>
          </w:p>
          <w:p w14:paraId="64E6B12F" w14:textId="77777777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 w:rsidRPr="00F963ED">
              <w:rPr>
                <w:rFonts w:ascii="Calibri" w:hAnsi="Calibri" w:cs="Calibri"/>
                <w:sz w:val="18"/>
                <w:szCs w:val="18"/>
              </w:rPr>
              <w:t>Silent chest</w:t>
            </w:r>
          </w:p>
          <w:p w14:paraId="012831D8" w14:textId="77777777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 w:rsidRPr="00F963ED">
              <w:rPr>
                <w:rFonts w:ascii="Calibri" w:hAnsi="Calibri" w:cs="Calibri"/>
                <w:sz w:val="18"/>
                <w:szCs w:val="18"/>
              </w:rPr>
              <w:t>Cyanosis</w:t>
            </w:r>
          </w:p>
          <w:p w14:paraId="7E0CCFCE" w14:textId="77777777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367E4" w:rsidRPr="00F963ED" w14:paraId="1954E84A" w14:textId="77777777" w:rsidTr="00D94CE2">
        <w:trPr>
          <w:trHeight w:val="601"/>
        </w:trPr>
        <w:tc>
          <w:tcPr>
            <w:tcW w:w="1058" w:type="dxa"/>
            <w:shd w:val="clear" w:color="auto" w:fill="E0E0E0"/>
          </w:tcPr>
          <w:p w14:paraId="5B86C081" w14:textId="77777777" w:rsidR="00F367E4" w:rsidRPr="00391B90" w:rsidRDefault="00F367E4" w:rsidP="00D94CE2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91B9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Heart Rate</w:t>
            </w:r>
          </w:p>
        </w:tc>
        <w:tc>
          <w:tcPr>
            <w:tcW w:w="2906" w:type="dxa"/>
            <w:shd w:val="clear" w:color="auto" w:fill="70AD47" w:themeFill="accent6"/>
          </w:tcPr>
          <w:p w14:paraId="5B940973" w14:textId="77777777" w:rsidR="00F367E4" w:rsidRPr="00391B90" w:rsidRDefault="00F367E4" w:rsidP="00D94CE2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91B9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&lt;140bpm (2-5 years)</w:t>
            </w:r>
          </w:p>
          <w:p w14:paraId="593B72E4" w14:textId="77777777" w:rsidR="00F367E4" w:rsidRPr="00391B90" w:rsidRDefault="00F367E4" w:rsidP="00D94CE2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91B9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&lt;125bpm (&gt;5 years)</w:t>
            </w:r>
          </w:p>
          <w:p w14:paraId="58B3872B" w14:textId="77777777" w:rsidR="00F367E4" w:rsidRPr="00391B90" w:rsidRDefault="00F367E4" w:rsidP="00D94CE2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91B9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&lt;110bpm (&gt;12 years)</w:t>
            </w:r>
          </w:p>
        </w:tc>
        <w:tc>
          <w:tcPr>
            <w:tcW w:w="3686" w:type="dxa"/>
            <w:shd w:val="clear" w:color="auto" w:fill="FFC000"/>
          </w:tcPr>
          <w:p w14:paraId="7A555D80" w14:textId="77777777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&gt;</w:t>
            </w:r>
            <w:r w:rsidRPr="00F963ED">
              <w:rPr>
                <w:rFonts w:ascii="Calibri" w:hAnsi="Calibri" w:cs="Calibri"/>
                <w:sz w:val="18"/>
                <w:szCs w:val="18"/>
              </w:rPr>
              <w:t>140bpm (2-5 years)</w:t>
            </w:r>
          </w:p>
          <w:p w14:paraId="37F0F262" w14:textId="77777777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 w:rsidRPr="00F963ED">
              <w:rPr>
                <w:rFonts w:ascii="Calibri" w:hAnsi="Calibri" w:cs="Calibri"/>
                <w:sz w:val="18"/>
                <w:szCs w:val="18"/>
              </w:rPr>
              <w:t xml:space="preserve">&gt;125 bpm (&gt; 5 years) </w:t>
            </w:r>
          </w:p>
          <w:p w14:paraId="318F6F3F" w14:textId="77777777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 w:rsidRPr="00F963ED">
              <w:rPr>
                <w:rFonts w:ascii="Calibri" w:hAnsi="Calibri" w:cs="Calibri"/>
                <w:sz w:val="18"/>
                <w:szCs w:val="18"/>
              </w:rPr>
              <w:t xml:space="preserve">Consider influence of fever </w:t>
            </w:r>
            <w:r>
              <w:rPr>
                <w:rFonts w:ascii="Calibri" w:hAnsi="Calibri" w:cs="Calibri"/>
                <w:sz w:val="18"/>
                <w:szCs w:val="18"/>
              </w:rPr>
              <w:t>&amp;</w:t>
            </w:r>
            <w:r w:rsidRPr="00F963ED">
              <w:rPr>
                <w:rFonts w:ascii="Calibri" w:hAnsi="Calibri" w:cs="Calibri"/>
                <w:sz w:val="18"/>
                <w:szCs w:val="18"/>
              </w:rPr>
              <w:t>/or salbutamol</w:t>
            </w:r>
          </w:p>
        </w:tc>
        <w:tc>
          <w:tcPr>
            <w:tcW w:w="3260" w:type="dxa"/>
            <w:shd w:val="clear" w:color="auto" w:fill="FF0000"/>
          </w:tcPr>
          <w:p w14:paraId="66AB8EF6" w14:textId="62AC714E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 w:rsidRPr="00F963ED">
              <w:rPr>
                <w:rFonts w:ascii="Calibri" w:hAnsi="Calibri" w:cs="Calibri"/>
                <w:sz w:val="18"/>
                <w:szCs w:val="18"/>
              </w:rPr>
              <w:t>Extreme tachycardia/bradycardia</w:t>
            </w:r>
          </w:p>
          <w:p w14:paraId="5E9873B8" w14:textId="77777777" w:rsidR="00F367E4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 w:rsidRPr="00F963ED">
              <w:rPr>
                <w:rFonts w:ascii="Calibri" w:hAnsi="Calibri" w:cs="Calibri"/>
                <w:sz w:val="18"/>
                <w:szCs w:val="18"/>
              </w:rPr>
              <w:t>Or Arrhythmias</w:t>
            </w:r>
          </w:p>
          <w:p w14:paraId="199C3974" w14:textId="77777777" w:rsidR="00F367E4" w:rsidRPr="008336B7" w:rsidRDefault="00F367E4" w:rsidP="00D94CE2">
            <w:pPr>
              <w:rPr>
                <w:rFonts w:ascii="Calibri" w:hAnsi="Calibri" w:cs="Calibri"/>
                <w:color w:val="FFFF00"/>
                <w:sz w:val="18"/>
                <w:szCs w:val="18"/>
              </w:rPr>
            </w:pPr>
          </w:p>
        </w:tc>
      </w:tr>
      <w:tr w:rsidR="00F367E4" w:rsidRPr="00F963ED" w14:paraId="19EA6ED8" w14:textId="77777777" w:rsidTr="00D94CE2">
        <w:trPr>
          <w:trHeight w:val="369"/>
        </w:trPr>
        <w:tc>
          <w:tcPr>
            <w:tcW w:w="1058" w:type="dxa"/>
            <w:shd w:val="clear" w:color="auto" w:fill="E0E0E0"/>
          </w:tcPr>
          <w:p w14:paraId="69602DDB" w14:textId="77777777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 w:rsidRPr="00F963ED">
              <w:rPr>
                <w:rFonts w:ascii="Calibri" w:hAnsi="Calibri" w:cs="Calibri"/>
                <w:sz w:val="18"/>
                <w:szCs w:val="18"/>
              </w:rPr>
              <w:t>SaO2</w:t>
            </w:r>
          </w:p>
        </w:tc>
        <w:tc>
          <w:tcPr>
            <w:tcW w:w="2906" w:type="dxa"/>
            <w:shd w:val="clear" w:color="auto" w:fill="70AD47" w:themeFill="accent6"/>
          </w:tcPr>
          <w:p w14:paraId="29CC15A2" w14:textId="77777777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 w:rsidRPr="00F963ED">
              <w:rPr>
                <w:rFonts w:ascii="Calibri" w:hAnsi="Calibri" w:cs="Calibri"/>
                <w:sz w:val="18"/>
                <w:szCs w:val="18"/>
              </w:rPr>
              <w:t>≥ 92% in air</w:t>
            </w:r>
          </w:p>
        </w:tc>
        <w:tc>
          <w:tcPr>
            <w:tcW w:w="3686" w:type="dxa"/>
            <w:shd w:val="clear" w:color="auto" w:fill="FFC000"/>
          </w:tcPr>
          <w:p w14:paraId="1566B0FC" w14:textId="77777777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 w:rsidRPr="00F963ED">
              <w:rPr>
                <w:rFonts w:ascii="Calibri" w:hAnsi="Calibri" w:cs="Calibri"/>
                <w:sz w:val="18"/>
                <w:szCs w:val="18"/>
              </w:rPr>
              <w:t>&lt;92% in air</w:t>
            </w:r>
          </w:p>
        </w:tc>
        <w:tc>
          <w:tcPr>
            <w:tcW w:w="3260" w:type="dxa"/>
            <w:shd w:val="clear" w:color="auto" w:fill="FF0000"/>
          </w:tcPr>
          <w:p w14:paraId="1FA071D1" w14:textId="77777777" w:rsidR="00F367E4" w:rsidRPr="00391B90" w:rsidRDefault="00F367E4" w:rsidP="00D94CE2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  <w:r w:rsidRPr="00391B90">
              <w:rPr>
                <w:rFonts w:ascii="Calibri" w:hAnsi="Calibri" w:cs="Calibri"/>
                <w:color w:val="000000" w:themeColor="text1"/>
                <w:sz w:val="18"/>
                <w:szCs w:val="18"/>
              </w:rPr>
              <w:t>&lt; 92 in air plus any of the above symptoms</w:t>
            </w:r>
          </w:p>
          <w:p w14:paraId="693B103A" w14:textId="77777777" w:rsidR="00F367E4" w:rsidRPr="00391B90" w:rsidRDefault="00F367E4" w:rsidP="00D94CE2">
            <w:pPr>
              <w:rPr>
                <w:rFonts w:ascii="Calibri" w:hAnsi="Calibri" w:cs="Calibri"/>
                <w:color w:val="000000" w:themeColor="text1"/>
                <w:sz w:val="18"/>
                <w:szCs w:val="18"/>
              </w:rPr>
            </w:pPr>
          </w:p>
        </w:tc>
      </w:tr>
      <w:tr w:rsidR="00F367E4" w:rsidRPr="00F963ED" w14:paraId="682FE215" w14:textId="77777777" w:rsidTr="00D94CE2">
        <w:trPr>
          <w:trHeight w:val="237"/>
        </w:trPr>
        <w:tc>
          <w:tcPr>
            <w:tcW w:w="1058" w:type="dxa"/>
            <w:shd w:val="clear" w:color="auto" w:fill="E0E0E0"/>
          </w:tcPr>
          <w:p w14:paraId="51AB0BEA" w14:textId="77777777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 w:rsidRPr="00F963ED">
              <w:rPr>
                <w:rFonts w:ascii="Calibri" w:hAnsi="Calibri" w:cs="Calibri"/>
                <w:sz w:val="18"/>
                <w:szCs w:val="18"/>
              </w:rPr>
              <w:t>PEFR</w:t>
            </w:r>
          </w:p>
        </w:tc>
        <w:tc>
          <w:tcPr>
            <w:tcW w:w="2906" w:type="dxa"/>
            <w:shd w:val="clear" w:color="auto" w:fill="70AD47" w:themeFill="accent6"/>
          </w:tcPr>
          <w:p w14:paraId="29F4F9BC" w14:textId="77777777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&gt; 50% predicted (</w:t>
            </w:r>
            <w:r w:rsidRPr="00F963ED">
              <w:rPr>
                <w:rFonts w:ascii="Calibri" w:hAnsi="Calibri" w:cs="Calibri"/>
                <w:sz w:val="18"/>
                <w:szCs w:val="18"/>
              </w:rPr>
              <w:t>Ref to tablet 3)</w:t>
            </w:r>
          </w:p>
        </w:tc>
        <w:tc>
          <w:tcPr>
            <w:tcW w:w="3686" w:type="dxa"/>
            <w:shd w:val="clear" w:color="auto" w:fill="FFC000"/>
          </w:tcPr>
          <w:p w14:paraId="361D6016" w14:textId="77777777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 w:rsidRPr="00F963ED">
              <w:rPr>
                <w:rFonts w:ascii="Calibri" w:hAnsi="Calibri" w:cs="Calibri"/>
                <w:sz w:val="18"/>
                <w:szCs w:val="18"/>
              </w:rPr>
              <w:t>33-50% of predicted (Ref to table 3)</w:t>
            </w:r>
          </w:p>
        </w:tc>
        <w:tc>
          <w:tcPr>
            <w:tcW w:w="3260" w:type="dxa"/>
            <w:shd w:val="clear" w:color="auto" w:fill="FF0000"/>
          </w:tcPr>
          <w:p w14:paraId="1FFC0E13" w14:textId="06587514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  <w:r w:rsidRPr="00F963ED">
              <w:rPr>
                <w:rFonts w:ascii="Calibri" w:hAnsi="Calibri" w:cs="Calibri"/>
                <w:sz w:val="18"/>
                <w:szCs w:val="18"/>
              </w:rPr>
              <w:t>&lt; 33% predicted (Ref in table 3)</w:t>
            </w:r>
          </w:p>
          <w:p w14:paraId="23B4BFD4" w14:textId="77777777" w:rsidR="00F367E4" w:rsidRPr="00F963ED" w:rsidRDefault="00F367E4" w:rsidP="00D94CE2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1E104609" w14:textId="782C768A" w:rsidR="003A683D" w:rsidRDefault="001A6CF2" w:rsidP="00DE5C92">
      <w:pPr>
        <w:rPr>
          <w:rFonts w:ascii="Calibri" w:hAnsi="Calibri" w:cs="Calibri"/>
        </w:rPr>
      </w:pPr>
      <w:r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41D772" wp14:editId="2B8DDB89">
                <wp:simplePos x="0" y="0"/>
                <wp:positionH relativeFrom="page">
                  <wp:posOffset>57150</wp:posOffset>
                </wp:positionH>
                <wp:positionV relativeFrom="paragraph">
                  <wp:posOffset>5884545</wp:posOffset>
                </wp:positionV>
                <wp:extent cx="3302000" cy="2819400"/>
                <wp:effectExtent l="0" t="0" r="12700" b="19050"/>
                <wp:wrapNone/>
                <wp:docPr id="35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02000" cy="28194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9608750" w14:textId="77777777" w:rsidR="0036295A" w:rsidRPr="00E85FBF" w:rsidRDefault="0036295A" w:rsidP="0036295A">
                            <w:pPr>
                              <w:autoSpaceDE w:val="0"/>
                              <w:autoSpaceDN w:val="0"/>
                              <w:adjustRightInd w:val="0"/>
                              <w:jc w:val="center"/>
                              <w:rPr>
                                <w:rFonts w:asci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E85FBF">
                              <w:rPr>
                                <w:rFonts w:ascii="Calibri" w:cs="Calibri"/>
                                <w:b/>
                                <w:color w:val="000000"/>
                                <w:sz w:val="18"/>
                                <w:szCs w:val="18"/>
                              </w:rPr>
                              <w:t>Good Response:</w:t>
                            </w:r>
                          </w:p>
                          <w:p w14:paraId="5733CBDF" w14:textId="77777777" w:rsidR="0036295A" w:rsidRPr="00342DD1" w:rsidRDefault="0036295A" w:rsidP="003D2CD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2DD1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Advise patient to continue using </w:t>
                            </w:r>
                            <w:r w:rsidRPr="00342DD1">
                              <w:rPr>
                                <w:rFonts w:ascii="Calibri" w:hAnsi="Calibri" w:cs="Calibri"/>
                                <w:color w:val="000000"/>
                                <w:sz w:val="18"/>
                                <w:szCs w:val="18"/>
                                <w:lang w:val="el-GR"/>
                              </w:rPr>
                              <w:t>β</w:t>
                            </w:r>
                            <w:r w:rsidRPr="00342DD1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agonist via spacer as needed- but not exceeding 4 </w:t>
                            </w:r>
                            <w:proofErr w:type="gramStart"/>
                            <w:r w:rsidRPr="00342DD1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>hourly</w:t>
                            </w:r>
                            <w:proofErr w:type="gramEnd"/>
                            <w:r w:rsidRPr="00342DD1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7921129C" w14:textId="564A75B7" w:rsidR="0036295A" w:rsidRPr="00342DD1" w:rsidRDefault="0036295A" w:rsidP="003D2CD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2DD1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Advise to seek urgent medical attention in the event of worsening </w:t>
                            </w:r>
                            <w:proofErr w:type="spellStart"/>
                            <w:r w:rsidRPr="00342DD1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>Sx</w:t>
                            </w:r>
                            <w:proofErr w:type="spellEnd"/>
                            <w:r w:rsidRPr="00342DD1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not controlled by 10 puffs Salbutamol every 4 hours.</w:t>
                            </w:r>
                          </w:p>
                          <w:p w14:paraId="78E3D037" w14:textId="03676A1B" w:rsidR="00297F9D" w:rsidRPr="00342DD1" w:rsidRDefault="00297F9D" w:rsidP="003D2CD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2DD1">
                              <w:rPr>
                                <w:rFonts w:asci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Review overall asthma control, inhaler technique, medication, ask about smoking</w:t>
                            </w:r>
                          </w:p>
                          <w:p w14:paraId="56B7BB73" w14:textId="77777777" w:rsidR="00297F9D" w:rsidRPr="00342DD1" w:rsidRDefault="00297F9D" w:rsidP="003D2CD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  <w:r w:rsidRPr="00342DD1">
                              <w:rPr>
                                <w:rFonts w:ascii="Calibri" w:cs="Calibri"/>
                                <w:color w:val="000000" w:themeColor="text1"/>
                                <w:sz w:val="18"/>
                                <w:szCs w:val="18"/>
                              </w:rPr>
                              <w:t>If yes offer smoking cessation support</w:t>
                            </w:r>
                          </w:p>
                          <w:p w14:paraId="04D3DA65" w14:textId="72A3F4E2" w:rsidR="0036295A" w:rsidRPr="00342DD1" w:rsidRDefault="009451DA" w:rsidP="003D2CD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2DD1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>Provide a written asthma action plan for treating future attacks +</w:t>
                            </w:r>
                            <w:r w:rsidR="0036295A" w:rsidRPr="00342DD1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discharge advi</w:t>
                            </w:r>
                            <w:r w:rsidR="00086F75" w:rsidRPr="00342DD1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>c</w:t>
                            </w:r>
                            <w:r w:rsidR="0036295A" w:rsidRPr="00342DD1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>e leaflet</w:t>
                            </w:r>
                          </w:p>
                          <w:p w14:paraId="4E6E0193" w14:textId="620F32A0" w:rsidR="0036295A" w:rsidRPr="00342DD1" w:rsidRDefault="0036295A" w:rsidP="003D2CD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2DD1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>If started</w:t>
                            </w:r>
                            <w:r w:rsidR="00086F75" w:rsidRPr="00342DD1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>,</w:t>
                            </w:r>
                            <w:r w:rsidRPr="00342DD1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continue Prednisolone for up to 3 days.</w:t>
                            </w:r>
                          </w:p>
                          <w:p w14:paraId="35FAF43E" w14:textId="00600619" w:rsidR="003D0419" w:rsidRPr="00342DD1" w:rsidRDefault="00342DD1" w:rsidP="003D0419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2DD1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Arrange a review </w:t>
                            </w:r>
                            <w:r w:rsidR="00DF11C8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>within 2 working days</w:t>
                            </w:r>
                          </w:p>
                          <w:p w14:paraId="1B414065" w14:textId="20715AB1" w:rsidR="003D0419" w:rsidRPr="001A6CF2" w:rsidRDefault="003D0419" w:rsidP="003D041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2DD1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>Consider referral to children</w:t>
                            </w:r>
                            <w:r w:rsidRPr="00342DD1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>’</w:t>
                            </w:r>
                            <w:r w:rsidRPr="00342DD1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s community nursing team if available: 07827954082 </w:t>
                            </w:r>
                            <w:r w:rsidR="0095450D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>(S&amp;W Herts</w:t>
                            </w:r>
                            <w:r w:rsidRPr="00342DD1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>)</w:t>
                            </w:r>
                            <w:r w:rsidR="00702541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, </w:t>
                            </w:r>
                            <w:r w:rsidR="00702541" w:rsidRPr="00702541">
                              <w:rPr>
                                <w:rFonts w:ascii="Calibri" w:cs="Calibri"/>
                                <w:sz w:val="18"/>
                                <w:szCs w:val="18"/>
                                <w:highlight w:val="yellow"/>
                              </w:rPr>
                              <w:t xml:space="preserve">Insert WE </w:t>
                            </w:r>
                            <w:proofErr w:type="gramStart"/>
                            <w:r w:rsidR="00702541" w:rsidRPr="00702541">
                              <w:rPr>
                                <w:rFonts w:ascii="Calibri" w:cs="Calibri"/>
                                <w:sz w:val="18"/>
                                <w:szCs w:val="18"/>
                                <w:highlight w:val="yellow"/>
                              </w:rPr>
                              <w:t>details</w:t>
                            </w:r>
                            <w:proofErr w:type="gramEnd"/>
                          </w:p>
                          <w:p w14:paraId="2933A520" w14:textId="45FA29EB" w:rsidR="001A6CF2" w:rsidRPr="00342DD1" w:rsidRDefault="001A6CF2" w:rsidP="003D0419">
                            <w:pPr>
                              <w:pStyle w:val="ListParagraph"/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Calibri" w:cs="Calibri"/>
                                <w:sz w:val="18"/>
                                <w:szCs w:val="18"/>
                              </w:rPr>
                              <w:t>Consider if child</w:t>
                            </w:r>
                            <w:r>
                              <w:rPr>
                                <w:rFonts w:ascii="Calibri" w:cs="Calibri"/>
                                <w:sz w:val="18"/>
                                <w:szCs w:val="18"/>
                              </w:rPr>
                              <w:t>’</w:t>
                            </w:r>
                            <w:r>
                              <w:rPr>
                                <w:rFonts w:ascii="Calibri" w:cs="Calibri"/>
                                <w:sz w:val="18"/>
                                <w:szCs w:val="18"/>
                              </w:rPr>
                              <w:t>s meets criteria for referral to Integrated Wheeze/Asthma Service (</w:t>
                            </w:r>
                            <w:r w:rsidR="0095450D">
                              <w:rPr>
                                <w:rFonts w:ascii="Calibri" w:cs="Calibri"/>
                                <w:sz w:val="18"/>
                                <w:szCs w:val="18"/>
                              </w:rPr>
                              <w:t>S&amp;W Herts</w:t>
                            </w:r>
                            <w:r>
                              <w:rPr>
                                <w:rFonts w:ascii="Calibri" w:cs="Calibri"/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490B1E34" w14:textId="77777777" w:rsidR="0036295A" w:rsidRPr="00342DD1" w:rsidRDefault="0036295A" w:rsidP="003D2CD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342DD1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Review </w:t>
                            </w:r>
                            <w:proofErr w:type="gramStart"/>
                            <w:r w:rsidRPr="00342DD1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>need</w:t>
                            </w:r>
                            <w:proofErr w:type="gramEnd"/>
                            <w:r w:rsidRPr="00342DD1"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  <w:t xml:space="preserve"> for regular treatment and the use of inhaled steroids.</w:t>
                            </w:r>
                          </w:p>
                          <w:p w14:paraId="051CB893" w14:textId="18BD762B" w:rsidR="0050147F" w:rsidRPr="008150CA" w:rsidRDefault="0050147F" w:rsidP="008336B7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1D772" id="Text Box 35" o:spid="_x0000_s1033" type="#_x0000_t202" style="position:absolute;margin-left:4.5pt;margin-top:463.35pt;width:260pt;height:222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" filled="f" fillcolor="#bbe0e3" strokecolor="green">
                <v:textbox>
                  <w:txbxContent>
                    <w:p w14:paraId="09608750" w14:textId="77777777" w:rsidR="0036295A" w:rsidRPr="00E85FBF" w:rsidRDefault="0036295A" w:rsidP="0036295A">
                      <w:pPr>
                        <w:autoSpaceDE w:val="0"/>
                        <w:autoSpaceDN w:val="0"/>
                        <w:adjustRightInd w:val="0"/>
                        <w:jc w:val="center"/>
                        <w:rPr>
                          <w:rFonts w:ascii="Calibri" w:cs="Calibri"/>
                          <w:b/>
                          <w:color w:val="000000"/>
                          <w:sz w:val="18"/>
                          <w:szCs w:val="18"/>
                        </w:rPr>
                      </w:pPr>
                      <w:r w:rsidRPr="00E85FBF">
                        <w:rPr>
                          <w:rFonts w:ascii="Calibri" w:cs="Calibri"/>
                          <w:b/>
                          <w:color w:val="000000"/>
                          <w:sz w:val="18"/>
                          <w:szCs w:val="18"/>
                        </w:rPr>
                        <w:t>Good Response:</w:t>
                      </w:r>
                    </w:p>
                    <w:p w14:paraId="5733CBDF" w14:textId="77777777" w:rsidR="0036295A" w:rsidRPr="00342DD1" w:rsidRDefault="0036295A" w:rsidP="003D2CD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</w:pPr>
                      <w:r w:rsidRPr="00342DD1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 xml:space="preserve">Advise patient to continue using </w:t>
                      </w:r>
                      <w:r w:rsidRPr="00342DD1">
                        <w:rPr>
                          <w:rFonts w:ascii="Calibri" w:hAnsi="Calibri" w:cs="Calibri"/>
                          <w:color w:val="000000"/>
                          <w:sz w:val="18"/>
                          <w:szCs w:val="18"/>
                          <w:lang w:val="el-GR"/>
                        </w:rPr>
                        <w:t>β</w:t>
                      </w:r>
                      <w:r w:rsidRPr="00342DD1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 xml:space="preserve"> agonist via spacer as needed- but not exceeding 4 </w:t>
                      </w:r>
                      <w:proofErr w:type="gramStart"/>
                      <w:r w:rsidRPr="00342DD1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>hourly</w:t>
                      </w:r>
                      <w:proofErr w:type="gramEnd"/>
                      <w:r w:rsidRPr="00342DD1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>.</w:t>
                      </w:r>
                    </w:p>
                    <w:p w14:paraId="7921129C" w14:textId="564A75B7" w:rsidR="0036295A" w:rsidRPr="00342DD1" w:rsidRDefault="0036295A" w:rsidP="003D2CD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</w:pPr>
                      <w:r w:rsidRPr="00342DD1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 xml:space="preserve">Advise to seek urgent medical attention in the event of worsening </w:t>
                      </w:r>
                      <w:proofErr w:type="spellStart"/>
                      <w:r w:rsidRPr="00342DD1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>Sx</w:t>
                      </w:r>
                      <w:proofErr w:type="spellEnd"/>
                      <w:r w:rsidRPr="00342DD1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 xml:space="preserve"> not controlled by 10 puffs Salbutamol every 4 hours.</w:t>
                      </w:r>
                    </w:p>
                    <w:p w14:paraId="78E3D037" w14:textId="03676A1B" w:rsidR="00297F9D" w:rsidRPr="00342DD1" w:rsidRDefault="00297F9D" w:rsidP="003D2CD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 w:themeColor="text1"/>
                          <w:sz w:val="18"/>
                          <w:szCs w:val="18"/>
                        </w:rPr>
                      </w:pPr>
                      <w:r w:rsidRPr="00342DD1">
                        <w:rPr>
                          <w:rFonts w:ascii="Calibri" w:cs="Calibri"/>
                          <w:color w:val="000000" w:themeColor="text1"/>
                          <w:sz w:val="18"/>
                          <w:szCs w:val="18"/>
                        </w:rPr>
                        <w:t>Review overall asthma control, inhaler technique, medication, ask about smoking</w:t>
                      </w:r>
                    </w:p>
                    <w:p w14:paraId="56B7BB73" w14:textId="77777777" w:rsidR="00297F9D" w:rsidRPr="00342DD1" w:rsidRDefault="00297F9D" w:rsidP="003D2CD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 w:themeColor="text1"/>
                          <w:sz w:val="18"/>
                          <w:szCs w:val="18"/>
                        </w:rPr>
                      </w:pPr>
                      <w:r w:rsidRPr="00342DD1">
                        <w:rPr>
                          <w:rFonts w:ascii="Calibri" w:cs="Calibri"/>
                          <w:color w:val="000000" w:themeColor="text1"/>
                          <w:sz w:val="18"/>
                          <w:szCs w:val="18"/>
                        </w:rPr>
                        <w:t>If yes offer smoking cessation support</w:t>
                      </w:r>
                    </w:p>
                    <w:p w14:paraId="04D3DA65" w14:textId="72A3F4E2" w:rsidR="0036295A" w:rsidRPr="00342DD1" w:rsidRDefault="009451DA" w:rsidP="003D2CD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</w:pPr>
                      <w:r w:rsidRPr="00342DD1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>Provide a written asthma action plan for treating future attacks +</w:t>
                      </w:r>
                      <w:r w:rsidR="0036295A" w:rsidRPr="00342DD1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 xml:space="preserve"> discharge advi</w:t>
                      </w:r>
                      <w:r w:rsidR="00086F75" w:rsidRPr="00342DD1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>c</w:t>
                      </w:r>
                      <w:r w:rsidR="0036295A" w:rsidRPr="00342DD1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>e leaflet</w:t>
                      </w:r>
                    </w:p>
                    <w:p w14:paraId="4E6E0193" w14:textId="620F32A0" w:rsidR="0036295A" w:rsidRPr="00342DD1" w:rsidRDefault="0036295A" w:rsidP="003D2CD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</w:pPr>
                      <w:r w:rsidRPr="00342DD1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>If started</w:t>
                      </w:r>
                      <w:r w:rsidR="00086F75" w:rsidRPr="00342DD1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>,</w:t>
                      </w:r>
                      <w:r w:rsidRPr="00342DD1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 xml:space="preserve"> continue Prednisolone for up to 3 days.</w:t>
                      </w:r>
                    </w:p>
                    <w:p w14:paraId="35FAF43E" w14:textId="00600619" w:rsidR="003D0419" w:rsidRPr="00342DD1" w:rsidRDefault="00342DD1" w:rsidP="003D0419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</w:pPr>
                      <w:r w:rsidRPr="00342DD1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 xml:space="preserve">Arrange a review </w:t>
                      </w:r>
                      <w:r w:rsidR="00DF11C8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>within 2 working days</w:t>
                      </w:r>
                    </w:p>
                    <w:p w14:paraId="1B414065" w14:textId="20715AB1" w:rsidR="003D0419" w:rsidRPr="001A6CF2" w:rsidRDefault="003D0419" w:rsidP="003D041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</w:pPr>
                      <w:r w:rsidRPr="00342DD1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>Consider referral to children</w:t>
                      </w:r>
                      <w:r w:rsidRPr="00342DD1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>’</w:t>
                      </w:r>
                      <w:r w:rsidRPr="00342DD1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 xml:space="preserve">s community nursing team if available: 07827954082 </w:t>
                      </w:r>
                      <w:r w:rsidR="0095450D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>(S&amp;W Herts</w:t>
                      </w:r>
                      <w:r w:rsidRPr="00342DD1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>)</w:t>
                      </w:r>
                      <w:r w:rsidR="00702541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 xml:space="preserve">, </w:t>
                      </w:r>
                      <w:r w:rsidR="00702541" w:rsidRPr="00702541">
                        <w:rPr>
                          <w:rFonts w:ascii="Calibri" w:cs="Calibri"/>
                          <w:sz w:val="18"/>
                          <w:szCs w:val="18"/>
                          <w:highlight w:val="yellow"/>
                        </w:rPr>
                        <w:t xml:space="preserve">Insert WE </w:t>
                      </w:r>
                      <w:proofErr w:type="gramStart"/>
                      <w:r w:rsidR="00702541" w:rsidRPr="00702541">
                        <w:rPr>
                          <w:rFonts w:ascii="Calibri" w:cs="Calibri"/>
                          <w:sz w:val="18"/>
                          <w:szCs w:val="18"/>
                          <w:highlight w:val="yellow"/>
                        </w:rPr>
                        <w:t>details</w:t>
                      </w:r>
                      <w:proofErr w:type="gramEnd"/>
                    </w:p>
                    <w:p w14:paraId="2933A520" w14:textId="45FA29EB" w:rsidR="001A6CF2" w:rsidRPr="00342DD1" w:rsidRDefault="001A6CF2" w:rsidP="003D0419">
                      <w:pPr>
                        <w:pStyle w:val="ListParagraph"/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</w:pPr>
                      <w:r>
                        <w:rPr>
                          <w:rFonts w:ascii="Calibri" w:cs="Calibri"/>
                          <w:sz w:val="18"/>
                          <w:szCs w:val="18"/>
                        </w:rPr>
                        <w:t>Consider if child</w:t>
                      </w:r>
                      <w:r>
                        <w:rPr>
                          <w:rFonts w:ascii="Calibri" w:cs="Calibri"/>
                          <w:sz w:val="18"/>
                          <w:szCs w:val="18"/>
                        </w:rPr>
                        <w:t>’</w:t>
                      </w:r>
                      <w:r>
                        <w:rPr>
                          <w:rFonts w:ascii="Calibri" w:cs="Calibri"/>
                          <w:sz w:val="18"/>
                          <w:szCs w:val="18"/>
                        </w:rPr>
                        <w:t>s meets criteria for referral to Integrated Wheeze/Asthma Service (</w:t>
                      </w:r>
                      <w:r w:rsidR="0095450D">
                        <w:rPr>
                          <w:rFonts w:ascii="Calibri" w:cs="Calibri"/>
                          <w:sz w:val="18"/>
                          <w:szCs w:val="18"/>
                        </w:rPr>
                        <w:t>S&amp;W Herts</w:t>
                      </w:r>
                      <w:r>
                        <w:rPr>
                          <w:rFonts w:ascii="Calibri" w:cs="Calibri"/>
                          <w:sz w:val="18"/>
                          <w:szCs w:val="18"/>
                        </w:rPr>
                        <w:t>)</w:t>
                      </w:r>
                    </w:p>
                    <w:p w14:paraId="490B1E34" w14:textId="77777777" w:rsidR="0036295A" w:rsidRPr="00342DD1" w:rsidRDefault="0036295A" w:rsidP="003D2CD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</w:pPr>
                      <w:r w:rsidRPr="00342DD1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 xml:space="preserve">Review </w:t>
                      </w:r>
                      <w:proofErr w:type="gramStart"/>
                      <w:r w:rsidRPr="00342DD1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>need</w:t>
                      </w:r>
                      <w:proofErr w:type="gramEnd"/>
                      <w:r w:rsidRPr="00342DD1"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  <w:t xml:space="preserve"> for regular treatment and the use of inhaled steroids.</w:t>
                      </w:r>
                    </w:p>
                    <w:p w14:paraId="051CB893" w14:textId="18BD762B" w:rsidR="0050147F" w:rsidRPr="008150CA" w:rsidRDefault="0050147F" w:rsidP="008336B7">
                      <w:p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42DD1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C68C1DB" wp14:editId="53464FCD">
                <wp:simplePos x="0" y="0"/>
                <wp:positionH relativeFrom="column">
                  <wp:posOffset>4762500</wp:posOffset>
                </wp:positionH>
                <wp:positionV relativeFrom="paragraph">
                  <wp:posOffset>3363595</wp:posOffset>
                </wp:positionV>
                <wp:extent cx="2260600" cy="3397250"/>
                <wp:effectExtent l="0" t="0" r="25400" b="12700"/>
                <wp:wrapNone/>
                <wp:docPr id="23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0600" cy="339725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A24118" w14:textId="77777777" w:rsidR="0036295A" w:rsidRPr="00741D17" w:rsidRDefault="0036295A" w:rsidP="003D2CD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1D17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Give oxygen via a facemask to achieve Sp02 94-98%</w:t>
                            </w:r>
                          </w:p>
                          <w:p w14:paraId="61A83146" w14:textId="77777777" w:rsidR="0036295A" w:rsidRPr="00DD18F5" w:rsidRDefault="0036295A" w:rsidP="003D2CD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1D17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Call </w:t>
                            </w:r>
                            <w:r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9</w:t>
                            </w:r>
                            <w:r w:rsidRPr="00741D17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99 for an Emergency </w:t>
                            </w:r>
                            <w:r w:rsidRPr="00DD18F5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Ambulance</w:t>
                            </w:r>
                          </w:p>
                          <w:p w14:paraId="4343705C" w14:textId="77777777" w:rsidR="00DD18F5" w:rsidRDefault="0036295A" w:rsidP="00DD18F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18F5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Give nebulised </w:t>
                            </w:r>
                            <w:r w:rsidRPr="00DD18F5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l-GR"/>
                              </w:rPr>
                              <w:t>β</w:t>
                            </w:r>
                            <w:r w:rsidRPr="00DD18F5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agonist and ipratropium at an appropriate dose driven by oxygen (6-8L) (Ref table </w:t>
                            </w:r>
                            <w:r w:rsidR="00096232" w:rsidRPr="00DD18F5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DD18F5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14:paraId="54BF59D2" w14:textId="3F914651" w:rsidR="0036295A" w:rsidRPr="00DD18F5" w:rsidRDefault="0036295A" w:rsidP="00DD18F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18F5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Give appropriate dose of oral prednisolone </w:t>
                            </w:r>
                            <w:r w:rsidR="003D2CD5" w:rsidRPr="00DD18F5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- 2-5y: 20mg OD 3/7, 6-12y: 30-40mg OD 3/7, 12-16y: 40mg OD 5/7 (Ref Table 1 for more information)</w:t>
                            </w:r>
                          </w:p>
                          <w:p w14:paraId="4BE5A687" w14:textId="2FF95467" w:rsidR="0036295A" w:rsidRPr="00741D17" w:rsidRDefault="0036295A" w:rsidP="003D2CD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1D17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Repeat </w:t>
                            </w:r>
                            <w:r w:rsidRPr="00741D17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l-GR"/>
                              </w:rPr>
                              <w:t>β</w:t>
                            </w:r>
                            <w:r w:rsidRPr="00741D17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agonist up to every 20-30 minutes</w:t>
                            </w:r>
                            <w:r w:rsidR="00D87257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whilst </w:t>
                            </w:r>
                            <w:r w:rsidRPr="00741D17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waiting for ambulance to arrive</w:t>
                            </w:r>
                          </w:p>
                          <w:p w14:paraId="44326FB2" w14:textId="77777777" w:rsidR="0036295A" w:rsidRPr="00741D17" w:rsidRDefault="0036295A" w:rsidP="003D2CD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1D17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Continually assess the child after each intervention</w:t>
                            </w:r>
                          </w:p>
                          <w:p w14:paraId="5DF3D3A8" w14:textId="77777777" w:rsidR="0036295A" w:rsidRPr="00741D17" w:rsidRDefault="0036295A" w:rsidP="003D2CD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1D17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Ensure continuous oxygen delivery</w:t>
                            </w:r>
                          </w:p>
                          <w:p w14:paraId="6E0BC59F" w14:textId="77777777" w:rsidR="0036295A" w:rsidRPr="008150CA" w:rsidRDefault="0036295A" w:rsidP="003D2CD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741D17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Stay with child whilst waiting for ambulance to arrive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68C1DB" id="Text Box 23" o:spid="_x0000_s1034" type="#_x0000_t202" style="position:absolute;margin-left:375pt;margin-top:264.85pt;width:178pt;height:267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" fillcolor="red" strokecolor="red">
                <v:textbox>
                  <w:txbxContent>
                    <w:p w14:paraId="6EA24118" w14:textId="77777777" w:rsidR="0036295A" w:rsidRPr="00741D17" w:rsidRDefault="0036295A" w:rsidP="003D2CD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741D17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Give oxygen via a facemask to achieve Sp02 94-98%</w:t>
                      </w:r>
                    </w:p>
                    <w:p w14:paraId="61A83146" w14:textId="77777777" w:rsidR="0036295A" w:rsidRPr="00DD18F5" w:rsidRDefault="0036295A" w:rsidP="003D2CD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741D17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Call </w:t>
                      </w:r>
                      <w:r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9</w:t>
                      </w:r>
                      <w:r w:rsidRPr="00741D17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99 for an Emergency </w:t>
                      </w:r>
                      <w:r w:rsidRPr="00DD18F5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Ambulance</w:t>
                      </w:r>
                    </w:p>
                    <w:p w14:paraId="4343705C" w14:textId="77777777" w:rsidR="00DD18F5" w:rsidRDefault="0036295A" w:rsidP="00DD18F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DD18F5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Give nebulised </w:t>
                      </w:r>
                      <w:r w:rsidRPr="00DD18F5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l-GR"/>
                        </w:rPr>
                        <w:t>β</w:t>
                      </w:r>
                      <w:r w:rsidRPr="00DD18F5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 agonist and ipratropium at an appropriate dose driven by oxygen (6-8L) (Ref table </w:t>
                      </w:r>
                      <w:r w:rsidR="00096232" w:rsidRPr="00DD18F5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DD18F5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)</w:t>
                      </w:r>
                    </w:p>
                    <w:p w14:paraId="54BF59D2" w14:textId="3F914651" w:rsidR="0036295A" w:rsidRPr="00DD18F5" w:rsidRDefault="0036295A" w:rsidP="00DD18F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DD18F5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Give appropriate dose of oral prednisolone </w:t>
                      </w:r>
                      <w:r w:rsidR="003D2CD5" w:rsidRPr="00DD18F5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- 2-5y: 20mg OD 3/7, 6-12y: 30-40mg OD 3/7, 12-16y: 40mg OD 5/7 (Ref Table 1 for more information)</w:t>
                      </w:r>
                    </w:p>
                    <w:p w14:paraId="4BE5A687" w14:textId="2FF95467" w:rsidR="0036295A" w:rsidRPr="00741D17" w:rsidRDefault="0036295A" w:rsidP="003D2CD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741D17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Repeat </w:t>
                      </w:r>
                      <w:r w:rsidRPr="00741D17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l-GR"/>
                        </w:rPr>
                        <w:t>β</w:t>
                      </w:r>
                      <w:r w:rsidRPr="00741D17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 agonist up to every 20-30 minutes</w:t>
                      </w:r>
                      <w:r w:rsidR="00D87257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 whilst </w:t>
                      </w:r>
                      <w:r w:rsidRPr="00741D17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waiting for ambulance to arrive</w:t>
                      </w:r>
                    </w:p>
                    <w:p w14:paraId="44326FB2" w14:textId="77777777" w:rsidR="0036295A" w:rsidRPr="00741D17" w:rsidRDefault="0036295A" w:rsidP="003D2CD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741D17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Continually assess the child after each intervention</w:t>
                      </w:r>
                    </w:p>
                    <w:p w14:paraId="5DF3D3A8" w14:textId="77777777" w:rsidR="0036295A" w:rsidRPr="00741D17" w:rsidRDefault="0036295A" w:rsidP="003D2CD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741D17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Ensure continuous oxygen delivery</w:t>
                      </w:r>
                    </w:p>
                    <w:p w14:paraId="6E0BC59F" w14:textId="77777777" w:rsidR="0036295A" w:rsidRPr="008150CA" w:rsidRDefault="0036295A" w:rsidP="003D2CD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741D17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Stay with child whilst waiting for ambulance to arrive</w:t>
                      </w:r>
                    </w:p>
                  </w:txbxContent>
                </v:textbox>
              </v:shape>
            </w:pict>
          </mc:Fallback>
        </mc:AlternateContent>
      </w:r>
      <w:r w:rsidR="00412344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93BF669" wp14:editId="5413B05F">
                <wp:simplePos x="0" y="0"/>
                <wp:positionH relativeFrom="column">
                  <wp:posOffset>2482850</wp:posOffset>
                </wp:positionH>
                <wp:positionV relativeFrom="paragraph">
                  <wp:posOffset>3363595</wp:posOffset>
                </wp:positionV>
                <wp:extent cx="2241550" cy="2209800"/>
                <wp:effectExtent l="0" t="0" r="25400" b="19050"/>
                <wp:wrapNone/>
                <wp:docPr id="2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1550" cy="2209800"/>
                        </a:xfrm>
                        <a:prstGeom prst="rect">
                          <a:avLst/>
                        </a:prstGeom>
                        <a:solidFill>
                          <a:schemeClr val="accent4"/>
                        </a:solidFill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A82B33" w14:textId="77777777" w:rsidR="0036295A" w:rsidRPr="00200414" w:rsidRDefault="0036295A" w:rsidP="003D2CD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Give oxygen via a facemask/nasal prongs to achieve Sp02 94-98%</w:t>
                            </w:r>
                          </w:p>
                          <w:p w14:paraId="1810EC81" w14:textId="77777777" w:rsidR="00412344" w:rsidRDefault="0036295A" w:rsidP="00DD18F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Give </w:t>
                            </w:r>
                            <w:r w:rsidRPr="0020041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l-GR"/>
                              </w:rPr>
                              <w:t>β</w:t>
                            </w:r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agonist 10 puffs via spacer </w:t>
                            </w:r>
                            <w:proofErr w:type="gramStart"/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  <w:u w:val="single"/>
                              </w:rPr>
                              <w:t xml:space="preserve">+  </w:t>
                            </w:r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facemask</w:t>
                            </w:r>
                            <w:proofErr w:type="gramEnd"/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or nebulised salbutamol at an appropriate dose driven by oxygen (6-8L) (Ref Table </w:t>
                            </w:r>
                            <w:r w:rsidR="00096232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2</w:t>
                            </w:r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). </w:t>
                            </w:r>
                          </w:p>
                          <w:p w14:paraId="656CFB2C" w14:textId="168F71E4" w:rsidR="00DD18F5" w:rsidRDefault="0036295A" w:rsidP="00DD18F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Repeat every 20-30 minutes according to response</w:t>
                            </w:r>
                          </w:p>
                          <w:p w14:paraId="325DD222" w14:textId="3DCC65DF" w:rsidR="0036295A" w:rsidRPr="00DD18F5" w:rsidRDefault="0036295A" w:rsidP="00DD18F5">
                            <w:pPr>
                              <w:numPr>
                                <w:ilvl w:val="0"/>
                                <w:numId w:val="7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DD18F5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Give an appropriate dose of oral prednisolone</w:t>
                            </w:r>
                            <w:r w:rsidR="003D2CD5" w:rsidRPr="00DD18F5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- 2-5y: 20mg OD 3/7, 6-12y: 30-40mg OD 3/7, 12-16y: 40mg OD 5/7 (Ref Table 1 for more information)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3BF669" id="Text Box 24" o:spid="_x0000_s1035" type="#_x0000_t202" style="position:absolute;margin-left:195.5pt;margin-top:264.85pt;width:176.5pt;height:17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" fillcolor="#ffc000 [3207]" strokecolor="#f60">
                <v:textbox>
                  <w:txbxContent>
                    <w:p w14:paraId="23A82B33" w14:textId="77777777" w:rsidR="0036295A" w:rsidRPr="00200414" w:rsidRDefault="0036295A" w:rsidP="003D2CD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Give oxygen via a facemask/nasal prongs to achieve Sp02 94-98%</w:t>
                      </w:r>
                    </w:p>
                    <w:p w14:paraId="1810EC81" w14:textId="77777777" w:rsidR="00412344" w:rsidRDefault="0036295A" w:rsidP="00DD18F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Give </w:t>
                      </w:r>
                      <w:r w:rsidRPr="0020041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l-GR"/>
                        </w:rPr>
                        <w:t>β</w:t>
                      </w:r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 agonist 10 puffs via spacer </w:t>
                      </w:r>
                      <w:proofErr w:type="gramStart"/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  <w:u w:val="single"/>
                        </w:rPr>
                        <w:t xml:space="preserve">+  </w:t>
                      </w:r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facemask</w:t>
                      </w:r>
                      <w:proofErr w:type="gramEnd"/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 or nebulised salbutamol at an appropriate dose driven by oxygen (6-8L) (Ref Table </w:t>
                      </w:r>
                      <w:r w:rsidR="00096232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2</w:t>
                      </w:r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). </w:t>
                      </w:r>
                    </w:p>
                    <w:p w14:paraId="656CFB2C" w14:textId="168F71E4" w:rsidR="00DD18F5" w:rsidRDefault="0036295A" w:rsidP="00DD18F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Repeat every 20-30 minutes according to response</w:t>
                      </w:r>
                    </w:p>
                    <w:p w14:paraId="325DD222" w14:textId="3DCC65DF" w:rsidR="0036295A" w:rsidRPr="00DD18F5" w:rsidRDefault="0036295A" w:rsidP="00DD18F5">
                      <w:pPr>
                        <w:numPr>
                          <w:ilvl w:val="0"/>
                          <w:numId w:val="7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DD18F5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Give an appropriate dose of oral prednisolone</w:t>
                      </w:r>
                      <w:r w:rsidR="003D2CD5" w:rsidRPr="00DD18F5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 - 2-5y: 20mg OD 3/7, 6-12y: 30-40mg OD 3/7, 12-16y: 40mg OD 5/7 (Ref Table 1 for more information)</w:t>
                      </w:r>
                    </w:p>
                  </w:txbxContent>
                </v:textbox>
              </v:shape>
            </w:pict>
          </mc:Fallback>
        </mc:AlternateContent>
      </w:r>
      <w:r w:rsidR="00BB20A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4A33F6A" wp14:editId="2B7EED94">
                <wp:simplePos x="0" y="0"/>
                <wp:positionH relativeFrom="column">
                  <wp:posOffset>5706979</wp:posOffset>
                </wp:positionH>
                <wp:positionV relativeFrom="paragraph">
                  <wp:posOffset>578467</wp:posOffset>
                </wp:positionV>
                <wp:extent cx="2552" cy="164067"/>
                <wp:effectExtent l="76200" t="0" r="73660" b="64770"/>
                <wp:wrapNone/>
                <wp:docPr id="180" name="Straight Connector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" cy="16406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7812E5" id="Straight Connector 180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49.35pt,45.55pt" to="449.55pt,5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">
                <v:stroke endarrow="block"/>
              </v:line>
            </w:pict>
          </mc:Fallback>
        </mc:AlternateContent>
      </w:r>
      <w:r w:rsidR="00BB20A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34EC021B" wp14:editId="65F967F0">
                <wp:simplePos x="0" y="0"/>
                <wp:positionH relativeFrom="column">
                  <wp:posOffset>3565358</wp:posOffset>
                </wp:positionH>
                <wp:positionV relativeFrom="paragraph">
                  <wp:posOffset>582843</wp:posOffset>
                </wp:positionV>
                <wp:extent cx="2552" cy="157504"/>
                <wp:effectExtent l="76200" t="0" r="73660" b="52070"/>
                <wp:wrapNone/>
                <wp:docPr id="179" name="Straight Connector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52" cy="157504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E446AB" id="Straight Connector 179" o:spid="_x0000_s1026" style="position:absolute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80.75pt,45.9pt" to="280.95pt,58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">
                <v:stroke endarrow="block"/>
              </v:line>
            </w:pict>
          </mc:Fallback>
        </mc:AlternateContent>
      </w:r>
      <w:r w:rsidR="00BB20A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5073443" wp14:editId="5F9C0C7A">
                <wp:simplePos x="0" y="0"/>
                <wp:positionH relativeFrom="column">
                  <wp:posOffset>1603117</wp:posOffset>
                </wp:positionH>
                <wp:positionV relativeFrom="paragraph">
                  <wp:posOffset>585029</wp:posOffset>
                </wp:positionV>
                <wp:extent cx="4011" cy="153130"/>
                <wp:effectExtent l="76200" t="0" r="72390" b="56515"/>
                <wp:wrapNone/>
                <wp:docPr id="17" name="Straight Connector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011" cy="1531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E365F5" id="Straight Connector 17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6.25pt,46.05pt" to="126.55pt,5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">
                <v:stroke endarrow="block"/>
              </v:line>
            </w:pict>
          </mc:Fallback>
        </mc:AlternateContent>
      </w:r>
      <w:r w:rsidR="00BB20A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20A7163" wp14:editId="4E78264B">
                <wp:simplePos x="0" y="0"/>
                <wp:positionH relativeFrom="column">
                  <wp:posOffset>3565459</wp:posOffset>
                </wp:positionH>
                <wp:positionV relativeFrom="paragraph">
                  <wp:posOffset>346520</wp:posOffset>
                </wp:positionV>
                <wp:extent cx="1330675" cy="239122"/>
                <wp:effectExtent l="0" t="0" r="22225" b="27940"/>
                <wp:wrapNone/>
                <wp:docPr id="188" name="Straight Connector 18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30675" cy="23912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A347C5F" id="Straight Connector 188" o:spid="_x0000_s1026" style="position:absolute;flip:y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0.75pt,27.3pt" to="385.5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" strokecolor="black [3200]" strokeweight=".5pt">
                <v:stroke joinstyle="miter"/>
              </v:line>
            </w:pict>
          </mc:Fallback>
        </mc:AlternateContent>
      </w:r>
      <w:r w:rsidR="00BB20AA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BE0D0C" wp14:editId="567A4945">
                <wp:simplePos x="0" y="0"/>
                <wp:positionH relativeFrom="column">
                  <wp:posOffset>2461010</wp:posOffset>
                </wp:positionH>
                <wp:positionV relativeFrom="paragraph">
                  <wp:posOffset>70681</wp:posOffset>
                </wp:positionV>
                <wp:extent cx="282079" cy="98177"/>
                <wp:effectExtent l="38100" t="0" r="22860" b="73660"/>
                <wp:wrapNone/>
                <wp:docPr id="18" name="Straight Connector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82079" cy="98177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754B16C" id="Straight Connector 18" o:spid="_x0000_s1026" style="position:absolute;flip:x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3.8pt,5.55pt" to="3in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">
                <v:stroke endarrow="block"/>
              </v:line>
            </w:pict>
          </mc:Fallback>
        </mc:AlternateContent>
      </w:r>
      <w:r w:rsidR="00DD18F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E17911C" wp14:editId="3019655A">
                <wp:simplePos x="0" y="0"/>
                <wp:positionH relativeFrom="column">
                  <wp:posOffset>2983424</wp:posOffset>
                </wp:positionH>
                <wp:positionV relativeFrom="paragraph">
                  <wp:posOffset>5749042</wp:posOffset>
                </wp:positionV>
                <wp:extent cx="1619573" cy="1844299"/>
                <wp:effectExtent l="0" t="0" r="19050" b="22860"/>
                <wp:wrapNone/>
                <wp:docPr id="32" name="Text Box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573" cy="1844299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FF66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FF5080A" w14:textId="77777777" w:rsidR="0036295A" w:rsidRPr="00200414" w:rsidRDefault="0036295A" w:rsidP="003629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cs="Calibri"/>
                                <w:color w:val="000000"/>
                              </w:rPr>
                              <w:t xml:space="preserve">If </w:t>
                            </w:r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symptoms are not controlled:</w:t>
                            </w:r>
                          </w:p>
                          <w:p w14:paraId="66422539" w14:textId="77777777" w:rsidR="0036295A" w:rsidRPr="00200414" w:rsidRDefault="0036295A" w:rsidP="0036295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Repeat </w:t>
                            </w:r>
                            <w:r w:rsidRPr="0020041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l-GR"/>
                              </w:rPr>
                              <w:t>β</w:t>
                            </w:r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agonist via oxygen driven nebuliser.</w:t>
                            </w:r>
                          </w:p>
                          <w:p w14:paraId="129AE163" w14:textId="77777777" w:rsidR="0036295A" w:rsidRPr="00200414" w:rsidRDefault="0036295A" w:rsidP="0036295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Refer to hospital- consider </w:t>
                            </w:r>
                            <w:r w:rsidRPr="00047CAB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ambulance +/- 999.</w:t>
                            </w:r>
                          </w:p>
                          <w:p w14:paraId="5AC55919" w14:textId="77777777" w:rsidR="0036295A" w:rsidRPr="00200414" w:rsidRDefault="0036295A" w:rsidP="0036295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Discuss with Paediatric Registrar.</w:t>
                            </w:r>
                          </w:p>
                          <w:p w14:paraId="5FF7EE85" w14:textId="77777777" w:rsidR="0036295A" w:rsidRPr="008150CA" w:rsidRDefault="0036295A" w:rsidP="0036295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Stay with child until ambulance arrives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17911C" id="Text Box 32" o:spid="_x0000_s1036" type="#_x0000_t202" style="position:absolute;margin-left:234.9pt;margin-top:452.7pt;width:127.55pt;height:145.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" filled="f" fillcolor="#bbe0e3" strokecolor="#f60">
                <v:textbox>
                  <w:txbxContent>
                    <w:p w14:paraId="2FF5080A" w14:textId="77777777" w:rsidR="0036295A" w:rsidRPr="00200414" w:rsidRDefault="0036295A" w:rsidP="0036295A">
                      <w:p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>
                        <w:rPr>
                          <w:rFonts w:ascii="Calibri" w:cs="Calibri"/>
                          <w:color w:val="000000"/>
                        </w:rPr>
                        <w:t xml:space="preserve">If </w:t>
                      </w:r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symptoms are not controlled:</w:t>
                      </w:r>
                    </w:p>
                    <w:p w14:paraId="66422539" w14:textId="77777777" w:rsidR="0036295A" w:rsidRPr="00200414" w:rsidRDefault="0036295A" w:rsidP="0036295A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Repeat </w:t>
                      </w:r>
                      <w:r w:rsidRPr="0020041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l-GR"/>
                        </w:rPr>
                        <w:t>β</w:t>
                      </w:r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 agonist via oxygen driven nebuliser.</w:t>
                      </w:r>
                    </w:p>
                    <w:p w14:paraId="129AE163" w14:textId="77777777" w:rsidR="0036295A" w:rsidRPr="00200414" w:rsidRDefault="0036295A" w:rsidP="0036295A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Refer to hospital- consider </w:t>
                      </w:r>
                      <w:r w:rsidRPr="00047CAB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ambulance +/- 999.</w:t>
                      </w:r>
                    </w:p>
                    <w:p w14:paraId="5AC55919" w14:textId="77777777" w:rsidR="0036295A" w:rsidRPr="00200414" w:rsidRDefault="0036295A" w:rsidP="0036295A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Discuss with Paediatric Registrar.</w:t>
                      </w:r>
                    </w:p>
                    <w:p w14:paraId="5FF7EE85" w14:textId="77777777" w:rsidR="0036295A" w:rsidRPr="008150CA" w:rsidRDefault="0036295A" w:rsidP="0036295A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Stay with child until ambulance arrives </w:t>
                      </w:r>
                    </w:p>
                  </w:txbxContent>
                </v:textbox>
              </v:shape>
            </w:pict>
          </mc:Fallback>
        </mc:AlternateContent>
      </w:r>
      <w:r w:rsidR="00DD18F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926B7A9" wp14:editId="38FEE7E2">
                <wp:simplePos x="0" y="0"/>
                <wp:positionH relativeFrom="column">
                  <wp:posOffset>3788786</wp:posOffset>
                </wp:positionH>
                <wp:positionV relativeFrom="paragraph">
                  <wp:posOffset>5489920</wp:posOffset>
                </wp:positionV>
                <wp:extent cx="635" cy="228600"/>
                <wp:effectExtent l="59055" t="13335" r="54610" b="15240"/>
                <wp:wrapNone/>
                <wp:docPr id="31" name="Straight Connector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ED10A1" id="Straight Connector 31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8.35pt,432.3pt" to="298.4pt,450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">
                <v:stroke endarrow="block"/>
              </v:line>
            </w:pict>
          </mc:Fallback>
        </mc:AlternateContent>
      </w:r>
      <w:r w:rsidR="00DD18F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31C9533" wp14:editId="25010F25">
                <wp:simplePos x="0" y="0"/>
                <wp:positionH relativeFrom="column">
                  <wp:posOffset>376802</wp:posOffset>
                </wp:positionH>
                <wp:positionV relativeFrom="paragraph">
                  <wp:posOffset>5659099</wp:posOffset>
                </wp:positionV>
                <wp:extent cx="635" cy="228600"/>
                <wp:effectExtent l="59055" t="6350" r="54610" b="22225"/>
                <wp:wrapNone/>
                <wp:docPr id="29" name="Straight Connector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B543F9" id="Straight Connector 2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65pt,445.6pt" to="29.7pt,46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">
                <v:stroke endarrow="block"/>
              </v:line>
            </w:pict>
          </mc:Fallback>
        </mc:AlternateContent>
      </w:r>
      <w:r w:rsidR="00DD18F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FF54A60" wp14:editId="2D9ED97D">
                <wp:simplePos x="0" y="0"/>
                <wp:positionH relativeFrom="column">
                  <wp:posOffset>-174367</wp:posOffset>
                </wp:positionH>
                <wp:positionV relativeFrom="paragraph">
                  <wp:posOffset>5248630</wp:posOffset>
                </wp:positionV>
                <wp:extent cx="1219200" cy="400733"/>
                <wp:effectExtent l="0" t="0" r="12700" b="18415"/>
                <wp:wrapNone/>
                <wp:docPr id="27" name="Text 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40073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E369FBE" w14:textId="77777777" w:rsidR="0036295A" w:rsidRPr="00200414" w:rsidRDefault="0036295A" w:rsidP="003629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Good Response</w:t>
                            </w:r>
                          </w:p>
                          <w:p w14:paraId="009B0588" w14:textId="77777777" w:rsidR="0036295A" w:rsidRPr="00200414" w:rsidRDefault="0036295A" w:rsidP="003629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(Green Features)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F54A60" id="Text Box 27" o:spid="_x0000_s1037" type="#_x0000_t202" style="position:absolute;margin-left:-13.75pt;margin-top:413.3pt;width:96pt;height:31.5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" filled="f" fillcolor="#bbe0e3" strokecolor="green">
                <v:textbox>
                  <w:txbxContent>
                    <w:p w14:paraId="2E369FBE" w14:textId="77777777" w:rsidR="0036295A" w:rsidRPr="00200414" w:rsidRDefault="0036295A" w:rsidP="0036295A">
                      <w:p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Good Response</w:t>
                      </w:r>
                    </w:p>
                    <w:p w14:paraId="009B0588" w14:textId="77777777" w:rsidR="0036295A" w:rsidRPr="00200414" w:rsidRDefault="0036295A" w:rsidP="0036295A">
                      <w:p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(Green Features)</w:t>
                      </w:r>
                    </w:p>
                  </w:txbxContent>
                </v:textbox>
              </v:shape>
            </w:pict>
          </mc:Fallback>
        </mc:AlternateContent>
      </w:r>
      <w:r w:rsidR="00DD18F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033265B" wp14:editId="44FE9E76">
                <wp:simplePos x="0" y="0"/>
                <wp:positionH relativeFrom="column">
                  <wp:posOffset>1884562</wp:posOffset>
                </wp:positionH>
                <wp:positionV relativeFrom="paragraph">
                  <wp:posOffset>4992929</wp:posOffset>
                </wp:positionV>
                <wp:extent cx="635" cy="228600"/>
                <wp:effectExtent l="59055" t="13335" r="54610" b="15240"/>
                <wp:wrapNone/>
                <wp:docPr id="26" name="Straight Connecto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1F9F67" id="Straight Connector 26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4pt,393.15pt" to="148.45pt,41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">
                <v:stroke endarrow="block"/>
              </v:line>
            </w:pict>
          </mc:Fallback>
        </mc:AlternateContent>
      </w:r>
      <w:r w:rsidR="00DD18F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A948D15" wp14:editId="5A7EFA4D">
                <wp:simplePos x="0" y="0"/>
                <wp:positionH relativeFrom="column">
                  <wp:posOffset>1464686</wp:posOffset>
                </wp:positionH>
                <wp:positionV relativeFrom="paragraph">
                  <wp:posOffset>5250342</wp:posOffset>
                </wp:positionV>
                <wp:extent cx="1005424" cy="551815"/>
                <wp:effectExtent l="0" t="0" r="23495" b="19685"/>
                <wp:wrapNone/>
                <wp:docPr id="28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5424" cy="55181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BBE0E3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B6CE64C" w14:textId="77777777" w:rsidR="0036295A" w:rsidRPr="00200414" w:rsidRDefault="0036295A" w:rsidP="003629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Deterioration?</w:t>
                            </w:r>
                          </w:p>
                          <w:p w14:paraId="2BCBC2D5" w14:textId="77777777" w:rsidR="0036295A" w:rsidRPr="00200414" w:rsidRDefault="0036295A" w:rsidP="003629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Consider if now amber or red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A948D15" id="Text Box 28" o:spid="_x0000_s1038" type="#_x0000_t202" style="position:absolute;margin-left:115.35pt;margin-top:413.4pt;width:79.15pt;height:43.4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" filled="f" fillcolor="#bbe0e3" strokecolor="blue">
                <v:textbox>
                  <w:txbxContent>
                    <w:p w14:paraId="4B6CE64C" w14:textId="77777777" w:rsidR="0036295A" w:rsidRPr="00200414" w:rsidRDefault="0036295A" w:rsidP="0036295A">
                      <w:p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Deterioration?</w:t>
                      </w:r>
                    </w:p>
                    <w:p w14:paraId="2BCBC2D5" w14:textId="77777777" w:rsidR="0036295A" w:rsidRPr="00200414" w:rsidRDefault="0036295A" w:rsidP="0036295A">
                      <w:p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Consider if now amber or red</w:t>
                      </w:r>
                    </w:p>
                  </w:txbxContent>
                </v:textbox>
              </v:shape>
            </w:pict>
          </mc:Fallback>
        </mc:AlternateContent>
      </w:r>
      <w:r w:rsidR="00DD18F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D60BC16" wp14:editId="07A4D45E">
                <wp:simplePos x="0" y="0"/>
                <wp:positionH relativeFrom="column">
                  <wp:posOffset>372099</wp:posOffset>
                </wp:positionH>
                <wp:positionV relativeFrom="paragraph">
                  <wp:posOffset>4999441</wp:posOffset>
                </wp:positionV>
                <wp:extent cx="635" cy="228600"/>
                <wp:effectExtent l="58420" t="13335" r="55245" b="15240"/>
                <wp:wrapNone/>
                <wp:docPr id="30" name="Straight Connector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6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B6A514" id="Straight Connector 30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.3pt,393.65pt" to="29.35pt,41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">
                <v:stroke endarrow="block"/>
              </v:line>
            </w:pict>
          </mc:Fallback>
        </mc:AlternateContent>
      </w:r>
      <w:r w:rsidR="00DD18F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55356F7" wp14:editId="16C222B9">
                <wp:simplePos x="0" y="0"/>
                <wp:positionH relativeFrom="margin">
                  <wp:align>left</wp:align>
                </wp:positionH>
                <wp:positionV relativeFrom="paragraph">
                  <wp:posOffset>3362282</wp:posOffset>
                </wp:positionV>
                <wp:extent cx="2408663" cy="1628078"/>
                <wp:effectExtent l="0" t="0" r="10795" b="10795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8663" cy="1628078"/>
                        </a:xfrm>
                        <a:prstGeom prst="rect">
                          <a:avLst/>
                        </a:prstGeom>
                        <a:solidFill>
                          <a:schemeClr val="accent6"/>
                        </a:solidFill>
                        <a:ln w="9525">
                          <a:solidFill>
                            <a:srgbClr val="008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74102E" w14:textId="26DE8F83" w:rsidR="0036295A" w:rsidRPr="00200414" w:rsidRDefault="0036295A" w:rsidP="0036295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Give 2-10 puff of </w:t>
                            </w:r>
                            <w:r w:rsidRPr="00200414">
                              <w:rPr>
                                <w:rFonts w:ascii="Calibri" w:hAnsi="Calibri" w:cs="Calibri"/>
                                <w:color w:val="000000"/>
                                <w:sz w:val="20"/>
                                <w:szCs w:val="20"/>
                                <w:lang w:val="el-GR"/>
                              </w:rPr>
                              <w:t>β</w:t>
                            </w:r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agonist via spacer (+/- facemask)</w:t>
                            </w:r>
                          </w:p>
                          <w:p w14:paraId="439D78E5" w14:textId="77777777" w:rsidR="0036295A" w:rsidRPr="00200414" w:rsidRDefault="0036295A" w:rsidP="0036295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Give as single puffs for 5-10 tidal breaths</w:t>
                            </w:r>
                          </w:p>
                          <w:p w14:paraId="0B33CE46" w14:textId="77777777" w:rsidR="0036295A" w:rsidRPr="00200414" w:rsidRDefault="0036295A" w:rsidP="0036295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Use patient</w:t>
                            </w:r>
                            <w:r w:rsidRPr="00200414">
                              <w:rPr>
                                <w:rFonts w:ascii="Calibri"/>
                                <w:color w:val="000000"/>
                                <w:sz w:val="20"/>
                                <w:szCs w:val="20"/>
                              </w:rPr>
                              <w:t>’</w:t>
                            </w:r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s own spacer where available</w:t>
                            </w:r>
                          </w:p>
                          <w:p w14:paraId="5D7D082E" w14:textId="0BFF83A5" w:rsidR="0036295A" w:rsidRPr="00200414" w:rsidRDefault="0036295A" w:rsidP="0036295A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8B6D3B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Give 1 puff every 30-60 seconds, up to 10 puffs, adjusted to clinical response</w:t>
                            </w:r>
                          </w:p>
                          <w:p w14:paraId="20AFA1C2" w14:textId="0570F478" w:rsidR="0036295A" w:rsidRPr="003D2CD5" w:rsidRDefault="0036295A" w:rsidP="003D2CD5">
                            <w:pPr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3D2CD5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Consider an appropriate dose of oral prednisolone</w:t>
                            </w:r>
                            <w:r w:rsidR="003D2CD5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 - </w:t>
                            </w:r>
                            <w:r w:rsidR="003D2CD5" w:rsidRPr="003D2CD5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 xml:space="preserve">2-5y: 20mg OD 3/7, 6-12y: 30-40mg OD 3/7, 12-16y: 40mg OD 5/7 </w:t>
                            </w:r>
                            <w:r w:rsidR="003D2CD5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(Ref Table 1 for more information)</w:t>
                            </w:r>
                          </w:p>
                          <w:p w14:paraId="0CDD492D" w14:textId="77777777" w:rsidR="0036295A" w:rsidRPr="00200414" w:rsidRDefault="0036295A" w:rsidP="0036295A">
                            <w:pPr>
                              <w:autoSpaceDE w:val="0"/>
                              <w:autoSpaceDN w:val="0"/>
                              <w:adjustRightInd w:val="0"/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  <w:lang w:val="el-GR"/>
                              </w:rPr>
                            </w:pPr>
                            <w:r w:rsidRPr="00200414">
                              <w:rPr>
                                <w:rFonts w:ascii="Calibri" w:cs="Calibri"/>
                                <w:color w:val="000000"/>
                                <w:sz w:val="20"/>
                                <w:szCs w:val="20"/>
                              </w:rPr>
                              <w:t>Assess response within 1 hour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55356F7" id="Text Box 25" o:spid="_x0000_s1039" type="#_x0000_t202" style="position:absolute;margin-left:0;margin-top:264.75pt;width:189.65pt;height:128.2pt;z-index:25166643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" fillcolor="#70ad47 [3209]" strokecolor="green">
                <v:textbox>
                  <w:txbxContent>
                    <w:p w14:paraId="1474102E" w14:textId="26DE8F83" w:rsidR="0036295A" w:rsidRPr="00200414" w:rsidRDefault="0036295A" w:rsidP="0036295A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Give 2-10 puff of </w:t>
                      </w:r>
                      <w:r w:rsidRPr="00200414">
                        <w:rPr>
                          <w:rFonts w:ascii="Calibri" w:hAnsi="Calibri" w:cs="Calibri"/>
                          <w:color w:val="000000"/>
                          <w:sz w:val="20"/>
                          <w:szCs w:val="20"/>
                          <w:lang w:val="el-GR"/>
                        </w:rPr>
                        <w:t>β</w:t>
                      </w:r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 agonist via spacer (+/- facemask)</w:t>
                      </w:r>
                    </w:p>
                    <w:p w14:paraId="439D78E5" w14:textId="77777777" w:rsidR="0036295A" w:rsidRPr="00200414" w:rsidRDefault="0036295A" w:rsidP="0036295A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Give as single puffs for 5-10 tidal breaths</w:t>
                      </w:r>
                    </w:p>
                    <w:p w14:paraId="0B33CE46" w14:textId="77777777" w:rsidR="0036295A" w:rsidRPr="00200414" w:rsidRDefault="0036295A" w:rsidP="0036295A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Use patient</w:t>
                      </w:r>
                      <w:r w:rsidRPr="00200414">
                        <w:rPr>
                          <w:rFonts w:ascii="Calibri"/>
                          <w:color w:val="000000"/>
                          <w:sz w:val="20"/>
                          <w:szCs w:val="20"/>
                        </w:rPr>
                        <w:t>’</w:t>
                      </w:r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s own spacer where available</w:t>
                      </w:r>
                    </w:p>
                    <w:p w14:paraId="5D7D082E" w14:textId="0BFF83A5" w:rsidR="0036295A" w:rsidRPr="00200414" w:rsidRDefault="0036295A" w:rsidP="0036295A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 </w:t>
                      </w:r>
                      <w:r w:rsidR="008B6D3B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Give 1 puff every 30-60 seconds, up to 10 puffs, adjusted to clinical response</w:t>
                      </w:r>
                    </w:p>
                    <w:p w14:paraId="20AFA1C2" w14:textId="0570F478" w:rsidR="0036295A" w:rsidRPr="003D2CD5" w:rsidRDefault="0036295A" w:rsidP="003D2CD5">
                      <w:pPr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</w:pPr>
                      <w:r w:rsidRPr="003D2CD5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Consider an appropriate dose of oral prednisolone</w:t>
                      </w:r>
                      <w:r w:rsidR="003D2CD5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 - </w:t>
                      </w:r>
                      <w:r w:rsidR="003D2CD5" w:rsidRPr="003D2CD5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 xml:space="preserve">2-5y: 20mg OD 3/7, 6-12y: 30-40mg OD 3/7, 12-16y: 40mg OD 5/7 </w:t>
                      </w:r>
                      <w:r w:rsidR="003D2CD5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(Ref Table 1 for more information)</w:t>
                      </w:r>
                    </w:p>
                    <w:p w14:paraId="0CDD492D" w14:textId="77777777" w:rsidR="0036295A" w:rsidRPr="00200414" w:rsidRDefault="0036295A" w:rsidP="0036295A">
                      <w:pPr>
                        <w:autoSpaceDE w:val="0"/>
                        <w:autoSpaceDN w:val="0"/>
                        <w:adjustRightInd w:val="0"/>
                        <w:rPr>
                          <w:rFonts w:ascii="Calibri" w:cs="Calibri"/>
                          <w:color w:val="000000"/>
                          <w:sz w:val="20"/>
                          <w:szCs w:val="20"/>
                          <w:lang w:val="el-GR"/>
                        </w:rPr>
                      </w:pPr>
                      <w:r w:rsidRPr="00200414">
                        <w:rPr>
                          <w:rFonts w:ascii="Calibri" w:cs="Calibri"/>
                          <w:color w:val="000000"/>
                          <w:sz w:val="20"/>
                          <w:szCs w:val="20"/>
                        </w:rPr>
                        <w:t>Assess response within 1 hour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94CE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059151E" wp14:editId="7777BFBC">
                <wp:simplePos x="0" y="0"/>
                <wp:positionH relativeFrom="column">
                  <wp:posOffset>1609487</wp:posOffset>
                </wp:positionH>
                <wp:positionV relativeFrom="paragraph">
                  <wp:posOffset>581989</wp:posOffset>
                </wp:positionV>
                <wp:extent cx="4095482" cy="6440"/>
                <wp:effectExtent l="0" t="0" r="19685" b="31750"/>
                <wp:wrapNone/>
                <wp:docPr id="185" name="Straight Connector 18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095482" cy="6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42128FF" id="Straight Connector 185" o:spid="_x0000_s1026" style="position:absolute;flip:y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26.75pt,45.85pt" to="449.25pt,4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" strokecolor="black [3200]" strokeweight=".5pt">
                <v:stroke joinstyle="miter"/>
              </v:line>
            </w:pict>
          </mc:Fallback>
        </mc:AlternateContent>
      </w:r>
      <w:r w:rsidR="00D94CE2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4C58EF91" wp14:editId="12CCB5BB">
                <wp:simplePos x="0" y="0"/>
                <wp:positionH relativeFrom="column">
                  <wp:posOffset>4608753</wp:posOffset>
                </wp:positionH>
                <wp:positionV relativeFrom="paragraph">
                  <wp:posOffset>96613</wp:posOffset>
                </wp:positionV>
                <wp:extent cx="297784" cy="109328"/>
                <wp:effectExtent l="0" t="0" r="83820" b="62230"/>
                <wp:wrapNone/>
                <wp:docPr id="15" name="Straight Connector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97784" cy="109328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C57088" id="Straight Connector 15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2.9pt,7.6pt" to="386.35pt,16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">
                <v:stroke endarrow="block"/>
              </v:line>
            </w:pict>
          </mc:Fallback>
        </mc:AlternateContent>
      </w:r>
      <w:r w:rsidR="003D2CD5">
        <w:rPr>
          <w:rFonts w:ascii="Calibri" w:hAnsi="Calibri" w:cs="Calibri"/>
          <w:noProof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A4EFC5" wp14:editId="189C0FE7">
                <wp:simplePos x="0" y="0"/>
                <wp:positionH relativeFrom="page">
                  <wp:posOffset>5196468</wp:posOffset>
                </wp:positionH>
                <wp:positionV relativeFrom="paragraph">
                  <wp:posOffset>6807463</wp:posOffset>
                </wp:positionV>
                <wp:extent cx="2285722" cy="1749936"/>
                <wp:effectExtent l="0" t="0" r="19685" b="22225"/>
                <wp:wrapNone/>
                <wp:docPr id="33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5722" cy="1749936"/>
                        </a:xfrm>
                        <a:prstGeom prst="rect">
                          <a:avLst/>
                        </a:prstGeom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8B668BF" w14:textId="77777777" w:rsidR="00F367E4" w:rsidRDefault="00F367E4" w:rsidP="00F367E4">
                            <w:p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Lower threshold for referral/ discussion with paediatrics if:</w:t>
                            </w:r>
                          </w:p>
                          <w:p w14:paraId="48AC5BCE" w14:textId="77777777" w:rsidR="00F367E4" w:rsidRDefault="00F367E4" w:rsidP="00F367E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Recent hospital admission or previous serious attack</w:t>
                            </w:r>
                          </w:p>
                          <w:p w14:paraId="174AD324" w14:textId="77777777" w:rsidR="00F367E4" w:rsidRDefault="00F367E4" w:rsidP="00F367E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  <w:t>Concern over social circumstances or ability to cope.</w:t>
                            </w:r>
                          </w:p>
                          <w:p w14:paraId="2C92D5BC" w14:textId="77777777" w:rsidR="00F367E4" w:rsidRPr="00D94CE2" w:rsidRDefault="00F367E4" w:rsidP="00F367E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94CE2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Previous cardio-respiratory illness</w:t>
                            </w:r>
                          </w:p>
                          <w:p w14:paraId="181E55FB" w14:textId="77777777" w:rsidR="00F367E4" w:rsidRPr="00D94CE2" w:rsidRDefault="00F367E4" w:rsidP="00F367E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94CE2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Significant co-morbidity</w:t>
                            </w:r>
                          </w:p>
                          <w:p w14:paraId="5ED53900" w14:textId="77777777" w:rsidR="00F367E4" w:rsidRPr="00D94CE2" w:rsidRDefault="00F367E4" w:rsidP="00F367E4">
                            <w:pPr>
                              <w:numPr>
                                <w:ilvl w:val="0"/>
                                <w:numId w:val="2"/>
                              </w:numPr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94CE2">
                              <w:rPr>
                                <w:rFonts w:ascii="Calibri" w:hAnsi="Calibri" w:cs="Calibri"/>
                                <w:color w:val="000000" w:themeColor="text1"/>
                                <w:sz w:val="20"/>
                                <w:szCs w:val="20"/>
                              </w:rPr>
                              <w:t>Already taking oral steroids or high doses of inhaled steroids</w:t>
                            </w:r>
                          </w:p>
                          <w:p w14:paraId="34F8A565" w14:textId="77777777" w:rsidR="00F367E4" w:rsidRPr="00B071A0" w:rsidRDefault="00F367E4" w:rsidP="00F367E4">
                            <w:pPr>
                              <w:ind w:left="360"/>
                              <w:rPr>
                                <w:rFonts w:ascii="Calibri" w:hAnsi="Calibri" w:cs="Calibri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CA4EFC5" id="Text Box 33" o:spid="_x0000_s1040" type="#_x0000_t202" style="position:absolute;margin-left:409.15pt;margin-top:536pt;width:180pt;height:137.8pt;z-index:251702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" fillcolor="white [3201]" strokecolor="#4472c4 [3204]" strokeweight="1pt">
                <v:textbox>
                  <w:txbxContent>
                    <w:p w14:paraId="18B668BF" w14:textId="77777777" w:rsidR="00F367E4" w:rsidRDefault="00F367E4" w:rsidP="00F367E4">
                      <w:p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Lower threshold for referral/ discussion with paediatrics if:</w:t>
                      </w:r>
                    </w:p>
                    <w:p w14:paraId="48AC5BCE" w14:textId="77777777" w:rsidR="00F367E4" w:rsidRDefault="00F367E4" w:rsidP="00F367E4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Recent hospital admission or previous serious attack</w:t>
                      </w:r>
                    </w:p>
                    <w:p w14:paraId="174AD324" w14:textId="77777777" w:rsidR="00F367E4" w:rsidRDefault="00F367E4" w:rsidP="00F367E4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  <w:r>
                        <w:rPr>
                          <w:rFonts w:ascii="Calibri" w:hAnsi="Calibri" w:cs="Calibri"/>
                          <w:sz w:val="20"/>
                          <w:szCs w:val="20"/>
                        </w:rPr>
                        <w:t>Concern over social circumstances or ability to cope.</w:t>
                      </w:r>
                    </w:p>
                    <w:p w14:paraId="2C92D5BC" w14:textId="77777777" w:rsidR="00F367E4" w:rsidRPr="00D94CE2" w:rsidRDefault="00F367E4" w:rsidP="00F367E4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D94CE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Previous cardio-respiratory illness</w:t>
                      </w:r>
                    </w:p>
                    <w:p w14:paraId="181E55FB" w14:textId="77777777" w:rsidR="00F367E4" w:rsidRPr="00D94CE2" w:rsidRDefault="00F367E4" w:rsidP="00F367E4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D94CE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Significant co-morbidity</w:t>
                      </w:r>
                    </w:p>
                    <w:p w14:paraId="5ED53900" w14:textId="77777777" w:rsidR="00F367E4" w:rsidRPr="00D94CE2" w:rsidRDefault="00F367E4" w:rsidP="00F367E4">
                      <w:pPr>
                        <w:numPr>
                          <w:ilvl w:val="0"/>
                          <w:numId w:val="2"/>
                        </w:numPr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</w:pPr>
                      <w:r w:rsidRPr="00D94CE2">
                        <w:rPr>
                          <w:rFonts w:ascii="Calibri" w:hAnsi="Calibri" w:cs="Calibri"/>
                          <w:color w:val="000000" w:themeColor="text1"/>
                          <w:sz w:val="20"/>
                          <w:szCs w:val="20"/>
                        </w:rPr>
                        <w:t>Already taking oral steroids or high doses of inhaled steroids</w:t>
                      </w:r>
                    </w:p>
                    <w:p w14:paraId="34F8A565" w14:textId="77777777" w:rsidR="00F367E4" w:rsidRPr="00B071A0" w:rsidRDefault="00F367E4" w:rsidP="00F367E4">
                      <w:pPr>
                        <w:ind w:left="360"/>
                        <w:rPr>
                          <w:rFonts w:ascii="Calibri" w:hAnsi="Calibri" w:cs="Calibri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36295A">
        <w:rPr>
          <w:rFonts w:ascii="Calibri" w:hAnsi="Calibri" w:cs="Calibri"/>
        </w:rPr>
        <w:br w:type="page"/>
      </w:r>
    </w:p>
    <w:p w14:paraId="715B8D06" w14:textId="075E3FE3" w:rsidR="003A683D" w:rsidRDefault="003D2CD5" w:rsidP="003A683D">
      <w:pPr>
        <w:rPr>
          <w:rFonts w:ascii="Calibri" w:hAnsi="Calibri" w:cs="Calibri"/>
        </w:rPr>
      </w:pPr>
      <w:r w:rsidRPr="009578D8">
        <w:rPr>
          <w:rFonts w:ascii="Calibri" w:hAnsi="Calibri" w:cs="Calibri"/>
          <w:noProof/>
        </w:rPr>
        <w:lastRenderedPageBreak/>
        <w:drawing>
          <wp:anchor distT="0" distB="0" distL="114300" distR="114300" simplePos="0" relativeHeight="251696128" behindDoc="1" locked="0" layoutInCell="1" allowOverlap="1" wp14:anchorId="2C436A1D" wp14:editId="479C8F52">
            <wp:simplePos x="0" y="0"/>
            <wp:positionH relativeFrom="page">
              <wp:align>right</wp:align>
            </wp:positionH>
            <wp:positionV relativeFrom="paragraph">
              <wp:posOffset>1735</wp:posOffset>
            </wp:positionV>
            <wp:extent cx="7559040" cy="663023"/>
            <wp:effectExtent l="0" t="0" r="3810" b="3810"/>
            <wp:wrapTight wrapText="bothSides">
              <wp:wrapPolygon edited="0">
                <wp:start x="0" y="0"/>
                <wp:lineTo x="0" y="21103"/>
                <wp:lineTo x="21556" y="21103"/>
                <wp:lineTo x="21556" y="0"/>
                <wp:lineTo x="0" y="0"/>
              </wp:wrapPolygon>
            </wp:wrapTight>
            <wp:docPr id="171" name="Picture 1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9040" cy="66302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EA536C1" w14:textId="55E9D159" w:rsidR="003A683D" w:rsidRDefault="009B2C04" w:rsidP="003A683D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8960" behindDoc="0" locked="0" layoutInCell="1" allowOverlap="1" wp14:anchorId="32A057E9" wp14:editId="4C06E5BB">
                <wp:simplePos x="0" y="0"/>
                <wp:positionH relativeFrom="column">
                  <wp:posOffset>3434576</wp:posOffset>
                </wp:positionH>
                <wp:positionV relativeFrom="paragraph">
                  <wp:posOffset>162545</wp:posOffset>
                </wp:positionV>
                <wp:extent cx="2871717" cy="2582033"/>
                <wp:effectExtent l="0" t="0" r="24130" b="27940"/>
                <wp:wrapNone/>
                <wp:docPr id="162" name="Group 1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2871717" cy="2582033"/>
                          <a:chOff x="2340" y="485"/>
                          <a:chExt cx="1368" cy="1998"/>
                        </a:xfrm>
                      </wpg:grpSpPr>
                      <wps:wsp>
                        <wps:cNvPr id="163" name="Rectangle 136"/>
                        <wps:cNvSpPr>
                          <a:spLocks noChangeArrowheads="1"/>
                        </wps:cNvSpPr>
                        <wps:spPr bwMode="auto">
                          <a:xfrm>
                            <a:off x="2340" y="693"/>
                            <a:ext cx="1368" cy="17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275238" w14:textId="77777777" w:rsidR="003A683D" w:rsidRPr="00744F84" w:rsidRDefault="003A683D" w:rsidP="003A683D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ind w:left="540" w:hanging="540"/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744F84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Significantly low sats despite inhaler and</w:t>
                              </w:r>
                            </w:p>
                            <w:p w14:paraId="018A25C9" w14:textId="77777777" w:rsidR="003A683D" w:rsidRPr="00744F84" w:rsidRDefault="003A683D" w:rsidP="003A683D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ind w:left="540" w:hanging="540"/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744F84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spacer use</w:t>
                              </w:r>
                            </w:p>
                            <w:p w14:paraId="2BD831AA" w14:textId="77777777" w:rsidR="003A683D" w:rsidRPr="00744F84" w:rsidRDefault="003A683D" w:rsidP="003A683D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ind w:left="540" w:hanging="540"/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744F84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Oxygen Saturations persistently below 96%</w:t>
                              </w:r>
                            </w:p>
                            <w:p w14:paraId="1FF60F97" w14:textId="77777777" w:rsidR="003A683D" w:rsidRPr="00744F84" w:rsidRDefault="003A683D" w:rsidP="003A683D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ind w:left="540" w:hanging="540"/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744F84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Requiring oxygen</w:t>
                              </w:r>
                            </w:p>
                            <w:p w14:paraId="3DC0E81D" w14:textId="45626A96" w:rsidR="003A683D" w:rsidRPr="00744F84" w:rsidRDefault="003A683D" w:rsidP="003A683D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ind w:left="540" w:hanging="540"/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744F84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Unable to use </w:t>
                              </w:r>
                              <w:proofErr w:type="spellStart"/>
                              <w:r w:rsidRPr="00744F84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volumat</w:t>
                              </w:r>
                              <w:r w:rsidR="00D6448F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r</w:t>
                              </w:r>
                              <w:r w:rsidRPr="00744F84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ic</w:t>
                              </w:r>
                              <w:proofErr w:type="spellEnd"/>
                              <w:r w:rsidRPr="00744F84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/spacer device</w:t>
                              </w:r>
                            </w:p>
                            <w:p w14:paraId="2C9570F9" w14:textId="77777777" w:rsidR="003A683D" w:rsidRPr="00744F84" w:rsidRDefault="003A683D" w:rsidP="003A683D">
                              <w:pPr>
                                <w:numPr>
                                  <w:ilvl w:val="0"/>
                                  <w:numId w:val="4"/>
                                </w:numPr>
                                <w:autoSpaceDE w:val="0"/>
                                <w:autoSpaceDN w:val="0"/>
                                <w:adjustRightInd w:val="0"/>
                                <w:ind w:left="540" w:hanging="540"/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 w:rsidRPr="00744F84">
                                <w:rPr>
                                  <w:rFonts w:ascii="Calibri" w:hAnsi="Calibri" w:cs="Calibri"/>
                                  <w:color w:val="000000"/>
                                  <w:sz w:val="18"/>
                                  <w:szCs w:val="18"/>
                                </w:rPr>
                                <w:t>Severe respiratory distress.</w:t>
                              </w:r>
                            </w:p>
                            <w:p w14:paraId="7C1BC6BD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ind w:left="540" w:hanging="540"/>
                                <w:rPr>
                                  <w:rFonts w:asci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50A42909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ind w:left="275" w:hanging="275"/>
                                <w:rPr>
                                  <w:rFonts w:asci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64" name="Rectangle 137"/>
                        <wps:cNvSpPr>
                          <a:spLocks noChangeArrowheads="1"/>
                        </wps:cNvSpPr>
                        <wps:spPr bwMode="auto">
                          <a:xfrm>
                            <a:off x="2340" y="485"/>
                            <a:ext cx="1368" cy="20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51CFA09" w14:textId="4C110D21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Arial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Table </w:t>
                              </w:r>
                              <w:r w:rsidR="00096232">
                                <w:rPr>
                                  <w:rFonts w:ascii="Calibri" w:hAnsi="Arial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2</w:t>
                              </w:r>
                              <w:r>
                                <w:rPr>
                                  <w:rFonts w:ascii="Calibri" w:hAnsi="Arial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: Guideline for nebuliser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65" name="Line 138"/>
                        <wps:cNvCnPr>
                          <a:cxnSpLocks noChangeShapeType="1"/>
                        </wps:cNvCnPr>
                        <wps:spPr bwMode="auto">
                          <a:xfrm>
                            <a:off x="2340" y="485"/>
                            <a:ext cx="1368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6" name="Line 139"/>
                        <wps:cNvCnPr>
                          <a:cxnSpLocks noChangeShapeType="1"/>
                        </wps:cNvCnPr>
                        <wps:spPr bwMode="auto">
                          <a:xfrm>
                            <a:off x="2340" y="2483"/>
                            <a:ext cx="1368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7" name="Line 140"/>
                        <wps:cNvCnPr>
                          <a:cxnSpLocks noChangeShapeType="1"/>
                        </wps:cNvCnPr>
                        <wps:spPr bwMode="auto">
                          <a:xfrm>
                            <a:off x="2340" y="485"/>
                            <a:ext cx="0" cy="1998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8" name="Line 141"/>
                        <wps:cNvCnPr>
                          <a:cxnSpLocks noChangeShapeType="1"/>
                        </wps:cNvCnPr>
                        <wps:spPr bwMode="auto">
                          <a:xfrm>
                            <a:off x="3708" y="485"/>
                            <a:ext cx="0" cy="1998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9" name="Line 142"/>
                        <wps:cNvCnPr>
                          <a:cxnSpLocks noChangeShapeType="1"/>
                        </wps:cNvCnPr>
                        <wps:spPr bwMode="auto">
                          <a:xfrm>
                            <a:off x="2340" y="693"/>
                            <a:ext cx="1368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2A057E9" id="Group 162" o:spid="_x0000_s1041" style="position:absolute;left:0;text-align:left;margin-left:270.45pt;margin-top:12.8pt;width:226.1pt;height:203.3pt;z-index:251688960" coordorigin="2340,485" coordsize="1368,19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">
                <o:lock v:ext="edit" rotation="t"/>
                <v:rect id="Rectangle 136" o:spid="_x0000_s1042" style="position:absolute;left:2340;top:693;width:1368;height:17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" filled="f" fillcolor="#bbe0e3" stroked="f">
                  <v:textbox inset="3.6pt,,3.6pt">
                    <w:txbxContent>
                      <w:p w14:paraId="6A275238" w14:textId="77777777" w:rsidR="003A683D" w:rsidRPr="00744F84" w:rsidRDefault="003A683D" w:rsidP="003A683D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ind w:left="540" w:hanging="54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744F84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Significantly low sats despite inhaler and</w:t>
                        </w:r>
                      </w:p>
                      <w:p w14:paraId="018A25C9" w14:textId="77777777" w:rsidR="003A683D" w:rsidRPr="00744F84" w:rsidRDefault="003A683D" w:rsidP="003A683D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ind w:left="540" w:hanging="54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744F84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spacer use</w:t>
                        </w:r>
                      </w:p>
                      <w:p w14:paraId="2BD831AA" w14:textId="77777777" w:rsidR="003A683D" w:rsidRPr="00744F84" w:rsidRDefault="003A683D" w:rsidP="003A683D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ind w:left="540" w:hanging="54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744F84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Oxygen Saturations persistently below 96%</w:t>
                        </w:r>
                      </w:p>
                      <w:p w14:paraId="1FF60F97" w14:textId="77777777" w:rsidR="003A683D" w:rsidRPr="00744F84" w:rsidRDefault="003A683D" w:rsidP="003A683D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ind w:left="540" w:hanging="54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744F84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Requiring oxygen</w:t>
                        </w:r>
                      </w:p>
                      <w:p w14:paraId="3DC0E81D" w14:textId="45626A96" w:rsidR="003A683D" w:rsidRPr="00744F84" w:rsidRDefault="003A683D" w:rsidP="003A683D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ind w:left="540" w:hanging="54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744F84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 xml:space="preserve">Unable to use </w:t>
                        </w:r>
                        <w:proofErr w:type="spellStart"/>
                        <w:r w:rsidRPr="00744F84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volumat</w:t>
                        </w:r>
                        <w:r w:rsidR="00D6448F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r</w:t>
                        </w:r>
                        <w:r w:rsidRPr="00744F84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ic</w:t>
                        </w:r>
                        <w:proofErr w:type="spellEnd"/>
                        <w:r w:rsidRPr="00744F84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/spacer device</w:t>
                        </w:r>
                      </w:p>
                      <w:p w14:paraId="2C9570F9" w14:textId="77777777" w:rsidR="003A683D" w:rsidRPr="00744F84" w:rsidRDefault="003A683D" w:rsidP="003A683D">
                        <w:pPr>
                          <w:numPr>
                            <w:ilvl w:val="0"/>
                            <w:numId w:val="4"/>
                          </w:numPr>
                          <w:autoSpaceDE w:val="0"/>
                          <w:autoSpaceDN w:val="0"/>
                          <w:adjustRightInd w:val="0"/>
                          <w:ind w:left="540" w:hanging="540"/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</w:pPr>
                        <w:r w:rsidRPr="00744F84">
                          <w:rPr>
                            <w:rFonts w:ascii="Calibri" w:hAnsi="Calibri" w:cs="Calibri"/>
                            <w:color w:val="000000"/>
                            <w:sz w:val="18"/>
                            <w:szCs w:val="18"/>
                          </w:rPr>
                          <w:t>Severe respiratory distress.</w:t>
                        </w:r>
                      </w:p>
                      <w:p w14:paraId="7C1BC6BD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ind w:left="540" w:hanging="540"/>
                          <w:rPr>
                            <w:rFonts w:asci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50A42909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ind w:left="275" w:hanging="275"/>
                          <w:rPr>
                            <w:rFonts w:ascii="Arial" w:cs="Arial"/>
                            <w:color w:val="000000"/>
                            <w:sz w:val="18"/>
                            <w:szCs w:val="18"/>
                          </w:rPr>
                        </w:pPr>
                      </w:p>
                    </w:txbxContent>
                  </v:textbox>
                </v:rect>
                <v:rect id="Rectangle 137" o:spid="_x0000_s1043" style="position:absolute;left:2340;top:485;width:1368;height:2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" filled="f" fillcolor="#bbe0e3" stroked="f">
                  <v:textbox inset="3.6pt,,3.6pt">
                    <w:txbxContent>
                      <w:p w14:paraId="251CFA09" w14:textId="4C110D21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Arial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Table </w:t>
                        </w:r>
                        <w:r w:rsidR="00096232">
                          <w:rPr>
                            <w:rFonts w:ascii="Calibri" w:hAnsi="Arial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2</w:t>
                        </w:r>
                        <w:r>
                          <w:rPr>
                            <w:rFonts w:ascii="Calibri" w:hAnsi="Arial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: Guideline for nebuliser</w:t>
                        </w:r>
                      </w:p>
                    </w:txbxContent>
                  </v:textbox>
                </v:rect>
                <v:line id="Line 138" o:spid="_x0000_s1044" style="position:absolute;visibility:visible;mso-wrap-style:square" from="2340,485" to="3708,48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" strokeweight="1pt">
                  <v:stroke endcap="round"/>
                </v:line>
                <v:line id="Line 139" o:spid="_x0000_s1045" style="position:absolute;visibility:visible;mso-wrap-style:square" from="2340,2483" to="3708,2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" strokeweight="1pt">
                  <v:stroke endcap="round"/>
                </v:line>
                <v:line id="Line 140" o:spid="_x0000_s1046" style="position:absolute;visibility:visible;mso-wrap-style:square" from="2340,485" to="2340,2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" strokeweight="1pt">
                  <v:stroke endcap="round"/>
                </v:line>
                <v:line id="Line 141" o:spid="_x0000_s1047" style="position:absolute;visibility:visible;mso-wrap-style:square" from="3708,485" to="3708,24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" strokeweight="1pt">
                  <v:stroke endcap="round"/>
                </v:line>
                <v:line id="Line 142" o:spid="_x0000_s1048" style="position:absolute;visibility:visible;mso-wrap-style:square" from="2340,693" to="3708,69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" strokeweight="1pt">
                  <v:stroke endcap="round"/>
                </v:line>
              </v:group>
            </w:pict>
          </mc:Fallback>
        </mc:AlternateContent>
      </w:r>
    </w:p>
    <w:p w14:paraId="53328E49" w14:textId="1DA5AB8D" w:rsidR="003A683D" w:rsidRDefault="00231C8A" w:rsidP="003A683D">
      <w:r>
        <w:rPr>
          <w:noProof/>
        </w:rPr>
        <mc:AlternateContent>
          <mc:Choice Requires="wpg">
            <w:drawing>
              <wp:anchor distT="0" distB="0" distL="114300" distR="114300" simplePos="0" relativeHeight="251712512" behindDoc="0" locked="0" layoutInCell="1" allowOverlap="1" wp14:anchorId="4DF9EE3B" wp14:editId="24D3AD2A">
                <wp:simplePos x="0" y="0"/>
                <wp:positionH relativeFrom="margin">
                  <wp:align>left</wp:align>
                </wp:positionH>
                <wp:positionV relativeFrom="paragraph">
                  <wp:posOffset>3175</wp:posOffset>
                </wp:positionV>
                <wp:extent cx="3287949" cy="3777816"/>
                <wp:effectExtent l="0" t="0" r="27305" b="0"/>
                <wp:wrapNone/>
                <wp:docPr id="59" name="Group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3287949" cy="3777816"/>
                          <a:chOff x="2340" y="2635"/>
                          <a:chExt cx="1598" cy="1792"/>
                        </a:xfrm>
                      </wpg:grpSpPr>
                      <wps:wsp>
                        <wps:cNvPr id="60" name="Rectangle 165"/>
                        <wps:cNvSpPr>
                          <a:spLocks noChangeArrowheads="1"/>
                        </wps:cNvSpPr>
                        <wps:spPr bwMode="auto">
                          <a:xfrm>
                            <a:off x="2346" y="2864"/>
                            <a:ext cx="1592" cy="15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24C40E" w14:textId="333ED398" w:rsidR="00BB20AA" w:rsidRDefault="00847273" w:rsidP="00FB49AD">
                              <w:pPr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  <w:r w:rsidRPr="001A6CF2"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  <w:t xml:space="preserve">There is limited evidence for the use of oral steroids in pre-school </w:t>
                              </w:r>
                              <w:r w:rsidR="001A6CF2" w:rsidRPr="001A6CF2"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  <w:t>children (</w:t>
                              </w:r>
                              <w:r w:rsidR="005453B2" w:rsidRPr="001A6CF2"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  <w:t xml:space="preserve">&lt;5 </w:t>
                              </w:r>
                              <w:r w:rsidR="001A6CF2" w:rsidRPr="001A6CF2"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  <w:t>yrs.</w:t>
                              </w:r>
                              <w:r w:rsidR="005453B2" w:rsidRPr="001A6CF2"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  <w:t>)</w:t>
                              </w:r>
                              <w:r w:rsidRPr="001A6CF2"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  <w:t xml:space="preserve"> with </w:t>
                              </w:r>
                              <w:r w:rsidR="00C916DF" w:rsidRPr="001A6CF2"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  <w:t>episodic</w:t>
                              </w:r>
                              <w:r w:rsidRPr="001A6CF2"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  <w:t xml:space="preserve"> wheeze and there a</w:t>
                              </w:r>
                              <w:r w:rsidR="00CD7131" w:rsidRPr="001A6CF2"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  <w:t>re</w:t>
                              </w:r>
                              <w:r w:rsidRPr="001A6CF2"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  <w:t xml:space="preserve"> potential side </w:t>
                              </w:r>
                              <w:r w:rsidR="00CD7131" w:rsidRPr="001A6CF2"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  <w:t>effects</w:t>
                              </w:r>
                              <w:r w:rsidRPr="001A6CF2"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  <w:t>. *</w:t>
                              </w:r>
                              <w:r w:rsidR="00FB49AD" w:rsidRPr="001A6CF2"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  <w:t xml:space="preserve"> * Consider oral steroids in this </w:t>
                              </w:r>
                              <w:r w:rsidR="005453B2" w:rsidRPr="001A6CF2"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  <w:t>group, if</w:t>
                              </w:r>
                              <w:r w:rsidR="00FB49AD"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  <w:t>:</w:t>
                              </w:r>
                            </w:p>
                            <w:p w14:paraId="06A98C63" w14:textId="317B78D9" w:rsidR="00FB49AD" w:rsidRDefault="00FB49AD" w:rsidP="00FB49AD">
                              <w:pPr>
                                <w:rPr>
                                  <w:rFonts w:ascii="Calibri" w:hAnsi="Calibri" w:cs="Calibri"/>
                                  <w:i/>
                                  <w:sz w:val="18"/>
                                  <w:szCs w:val="18"/>
                                </w:rPr>
                              </w:pPr>
                            </w:p>
                            <w:p w14:paraId="39E85643" w14:textId="173155D5" w:rsidR="005453B2" w:rsidRDefault="005453B2" w:rsidP="005453B2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453B2"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  <w:t xml:space="preserve">Significant atopic history </w:t>
                              </w:r>
                              <w:r w:rsidR="001A6CF2" w:rsidRPr="005453B2"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  <w:t>e.g., eczema</w:t>
                              </w:r>
                              <w:r w:rsidRPr="005453B2"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  <w:t xml:space="preserve"> requiring treatment with topical steroids; history of </w:t>
                              </w:r>
                              <w:r w:rsidR="001A6CF2" w:rsidRPr="005453B2"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  <w:t>anaphylaxis.</w:t>
                              </w:r>
                              <w:r w:rsidRPr="005453B2"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</w:p>
                            <w:p w14:paraId="7B53A607" w14:textId="504D2098" w:rsidR="005453B2" w:rsidRDefault="005453B2" w:rsidP="005453B2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</w:pPr>
                              <w:r w:rsidRPr="005453B2"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  <w:t>OR • History of multi-trigger wheeze or history of interval symptoms in preceding 2-4 weeks; OR</w:t>
                              </w:r>
                            </w:p>
                            <w:p w14:paraId="5C85A401" w14:textId="7394188F" w:rsidR="005453B2" w:rsidRDefault="005453B2" w:rsidP="005453B2">
                              <w:pPr>
                                <w:pStyle w:val="ListParagraph"/>
                                <w:numPr>
                                  <w:ilvl w:val="0"/>
                                  <w:numId w:val="14"/>
                                </w:numPr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  <w:t>History of HDU/ITU admission or current life-threatening exacerbation</w:t>
                              </w:r>
                            </w:p>
                            <w:p w14:paraId="6CC31715" w14:textId="77777777" w:rsidR="005453B2" w:rsidRPr="005453B2" w:rsidRDefault="005453B2" w:rsidP="005453B2">
                              <w:pPr>
                                <w:pStyle w:val="ListParagraph"/>
                                <w:ind w:left="1440"/>
                                <w:rPr>
                                  <w:rFonts w:ascii="Calibri" w:hAnsi="Calibri" w:cs="Calibri"/>
                                  <w:iCs/>
                                  <w:sz w:val="18"/>
                                  <w:szCs w:val="18"/>
                                </w:rPr>
                              </w:pPr>
                            </w:p>
                            <w:p w14:paraId="28E359D6" w14:textId="094355DA" w:rsidR="00231C8A" w:rsidRPr="005453B2" w:rsidRDefault="00BB20AA" w:rsidP="005453B2">
                              <w:pPr>
                                <w:numPr>
                                  <w:ilvl w:val="0"/>
                                  <w:numId w:val="5"/>
                                </w:numPr>
                                <w:autoSpaceDE w:val="0"/>
                                <w:autoSpaceDN w:val="0"/>
                                <w:adjustRightInd w:val="0"/>
                                <w:ind w:left="180" w:hanging="180"/>
                                <w:rPr>
                                  <w:rFonts w:hAnsi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Arial" w:cs="Calibri"/>
                                  <w:color w:val="000000"/>
                                  <w:sz w:val="18"/>
                                  <w:szCs w:val="18"/>
                                </w:rPr>
                                <w:t>Give Prednisolone by mouth:</w:t>
                              </w:r>
                            </w:p>
                            <w:p w14:paraId="2933486D" w14:textId="5F545439" w:rsidR="00BB20AA" w:rsidRDefault="00BB20AA" w:rsidP="00BB20AA">
                              <w:pPr>
                                <w:autoSpaceDE w:val="0"/>
                                <w:autoSpaceDN w:val="0"/>
                                <w:adjustRightInd w:val="0"/>
                                <w:ind w:left="180" w:hanging="180"/>
                                <w:rPr>
                                  <w:rFonts w:hAnsi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Arial" w:cs="Calibri"/>
                                  <w:color w:val="000000"/>
                                  <w:sz w:val="18"/>
                                  <w:szCs w:val="18"/>
                                </w:rPr>
                                <w:t>2-5y: 20mg Prednisolone OD for 3/7</w:t>
                              </w:r>
                            </w:p>
                            <w:p w14:paraId="2F6E3F76" w14:textId="412FFEA6" w:rsidR="00BB20AA" w:rsidRDefault="00BB20AA" w:rsidP="00BB20AA">
                              <w:pPr>
                                <w:autoSpaceDE w:val="0"/>
                                <w:autoSpaceDN w:val="0"/>
                                <w:adjustRightInd w:val="0"/>
                                <w:ind w:left="180" w:hanging="180"/>
                                <w:rPr>
                                  <w:rFonts w:hAnsi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Arial" w:cs="Calibri"/>
                                  <w:color w:val="000000"/>
                                  <w:sz w:val="18"/>
                                  <w:szCs w:val="18"/>
                                </w:rPr>
                                <w:t>6-12y: 30-40mg Prednisolone OD for 3/7</w:t>
                              </w:r>
                            </w:p>
                            <w:p w14:paraId="39191045" w14:textId="5BD62758" w:rsidR="00231C8A" w:rsidRDefault="00BB20AA" w:rsidP="005453B2">
                              <w:pPr>
                                <w:autoSpaceDE w:val="0"/>
                                <w:autoSpaceDN w:val="0"/>
                                <w:adjustRightInd w:val="0"/>
                                <w:ind w:left="180" w:hanging="180"/>
                                <w:rPr>
                                  <w:rFonts w:ascii="Calibri" w:hAnsi="Arial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hAnsi="Arial" w:cs="Calibri"/>
                                  <w:color w:val="000000"/>
                                  <w:sz w:val="18"/>
                                  <w:szCs w:val="18"/>
                                </w:rPr>
                                <w:t>12-16y: 40mg Prednisolone OD for 5/7</w:t>
                              </w:r>
                            </w:p>
                            <w:p w14:paraId="41B04717" w14:textId="77777777" w:rsidR="00BA7071" w:rsidRPr="005453B2" w:rsidRDefault="00BA7071" w:rsidP="005453B2">
                              <w:pPr>
                                <w:autoSpaceDE w:val="0"/>
                                <w:autoSpaceDN w:val="0"/>
                                <w:adjustRightInd w:val="0"/>
                                <w:ind w:left="180" w:hanging="180"/>
                                <w:rPr>
                                  <w:rFonts w:ascii="Calibri" w:hAnsi="Arial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</w:p>
                            <w:p w14:paraId="29902FE7" w14:textId="23A24425" w:rsidR="00BB20AA" w:rsidRPr="005453B2" w:rsidRDefault="00BB20AA" w:rsidP="005453B2">
                              <w:pPr>
                                <w:numPr>
                                  <w:ilvl w:val="0"/>
                                  <w:numId w:val="6"/>
                                </w:numPr>
                                <w:autoSpaceDE w:val="0"/>
                                <w:autoSpaceDN w:val="0"/>
                                <w:adjustRightInd w:val="0"/>
                                <w:ind w:left="180" w:hanging="180"/>
                                <w:rPr>
                                  <w:rFonts w:hAnsi="Arial"/>
                                  <w:color w:val="000000"/>
                                </w:rPr>
                              </w:pPr>
                              <w:r w:rsidRPr="006B3331">
                                <w:rPr>
                                  <w:rFonts w:ascii="Calibri" w:hAnsi="Arial" w:cs="Calibri"/>
                                  <w:color w:val="000000"/>
                                  <w:sz w:val="18"/>
                                  <w:szCs w:val="18"/>
                                </w:rPr>
                                <w:t>For children on maintenance steroid give 2mg/kg to max 60mg.Start early in attack: within 1 hour if possible.</w:t>
                              </w:r>
                            </w:p>
                            <w:p w14:paraId="1B8A8B0F" w14:textId="77777777" w:rsidR="00BB20AA" w:rsidRDefault="00BB20AA" w:rsidP="00BB20AA">
                              <w:pPr>
                                <w:numPr>
                                  <w:ilvl w:val="0"/>
                                  <w:numId w:val="6"/>
                                </w:numPr>
                                <w:autoSpaceDE w:val="0"/>
                                <w:autoSpaceDN w:val="0"/>
                                <w:adjustRightInd w:val="0"/>
                                <w:ind w:left="180" w:hanging="180"/>
                                <w:rPr>
                                  <w:rFonts w:hAnsi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Arial" w:cs="Calibri"/>
                                  <w:color w:val="000000"/>
                                  <w:sz w:val="18"/>
                                  <w:szCs w:val="18"/>
                                </w:rPr>
                                <w:t>Length of course should be tailored to number of days necessary to bring about recovery.</w:t>
                              </w:r>
                            </w:p>
                            <w:p w14:paraId="2D0585A2" w14:textId="77777777" w:rsidR="00BB20AA" w:rsidRDefault="00BB20AA" w:rsidP="00BB20AA">
                              <w:pPr>
                                <w:numPr>
                                  <w:ilvl w:val="0"/>
                                  <w:numId w:val="6"/>
                                </w:numPr>
                                <w:autoSpaceDE w:val="0"/>
                                <w:autoSpaceDN w:val="0"/>
                                <w:adjustRightInd w:val="0"/>
                                <w:ind w:left="180" w:hanging="180"/>
                                <w:rPr>
                                  <w:rFonts w:hAnsi="Arial"/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hAnsi="Arial" w:cs="Calibri"/>
                                  <w:color w:val="000000"/>
                                  <w:sz w:val="18"/>
                                  <w:szCs w:val="18"/>
                                </w:rPr>
                                <w:t>Tapering is unnecessary unless the course exceeds 14 days.</w:t>
                              </w:r>
                            </w:p>
                            <w:p w14:paraId="47E460C2" w14:textId="67A6EE5C" w:rsidR="00BB20AA" w:rsidRPr="005453B2" w:rsidRDefault="00BB20AA" w:rsidP="00BB20AA">
                              <w:pPr>
                                <w:numPr>
                                  <w:ilvl w:val="0"/>
                                  <w:numId w:val="6"/>
                                </w:numPr>
                                <w:autoSpaceDE w:val="0"/>
                                <w:autoSpaceDN w:val="0"/>
                                <w:adjustRightInd w:val="0"/>
                                <w:ind w:left="180" w:hanging="18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Arial" w:cs="Calibri"/>
                                  <w:color w:val="000000"/>
                                  <w:sz w:val="18"/>
                                  <w:szCs w:val="18"/>
                                </w:rPr>
                                <w:t>Repeat the dose in children who vomit</w:t>
                              </w:r>
                              <w:r>
                                <w:rPr>
                                  <w:rFonts w:ascii="Calibri" w:hAnsi="Arial" w:cs="Calibri"/>
                                  <w:color w:val="000000"/>
                                  <w:sz w:val="22"/>
                                  <w:szCs w:val="22"/>
                                </w:rPr>
                                <w:t>.</w:t>
                              </w:r>
                            </w:p>
                            <w:p w14:paraId="0A1331EA" w14:textId="77777777" w:rsidR="005453B2" w:rsidRDefault="005453B2" w:rsidP="00BB20AA">
                              <w:pPr>
                                <w:numPr>
                                  <w:ilvl w:val="0"/>
                                  <w:numId w:val="6"/>
                                </w:numPr>
                                <w:autoSpaceDE w:val="0"/>
                                <w:autoSpaceDN w:val="0"/>
                                <w:adjustRightInd w:val="0"/>
                                <w:ind w:left="180" w:hanging="18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61" name="Rectangle 166"/>
                        <wps:cNvSpPr>
                          <a:spLocks noChangeArrowheads="1"/>
                        </wps:cNvSpPr>
                        <wps:spPr bwMode="auto">
                          <a:xfrm>
                            <a:off x="2340" y="2635"/>
                            <a:ext cx="1598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60C234" w14:textId="3AC4A54B" w:rsidR="00BB20AA" w:rsidRDefault="00BB20AA" w:rsidP="00BB20AA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Arial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Table 1: Prednisolone Guidelines 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62" name="Line 167"/>
                        <wps:cNvCnPr>
                          <a:cxnSpLocks noChangeShapeType="1"/>
                        </wps:cNvCnPr>
                        <wps:spPr bwMode="auto">
                          <a:xfrm>
                            <a:off x="2340" y="2635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3" name="Line 168"/>
                        <wps:cNvCnPr>
                          <a:cxnSpLocks noChangeShapeType="1"/>
                        </wps:cNvCnPr>
                        <wps:spPr bwMode="auto">
                          <a:xfrm>
                            <a:off x="2340" y="4368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4" name="Line 169"/>
                        <wps:cNvCnPr>
                          <a:cxnSpLocks noChangeShapeType="1"/>
                        </wps:cNvCnPr>
                        <wps:spPr bwMode="auto">
                          <a:xfrm>
                            <a:off x="2340" y="2635"/>
                            <a:ext cx="0" cy="1733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5" name="Line 170"/>
                        <wps:cNvCnPr>
                          <a:cxnSpLocks noChangeShapeType="1"/>
                        </wps:cNvCnPr>
                        <wps:spPr bwMode="auto">
                          <a:xfrm>
                            <a:off x="3938" y="2635"/>
                            <a:ext cx="0" cy="1733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66" name="Line 171"/>
                        <wps:cNvCnPr>
                          <a:cxnSpLocks noChangeShapeType="1"/>
                        </wps:cNvCnPr>
                        <wps:spPr bwMode="auto">
                          <a:xfrm>
                            <a:off x="2340" y="2864"/>
                            <a:ext cx="1598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F9EE3B" id="Group 59" o:spid="_x0000_s1049" style="position:absolute;margin-left:0;margin-top:.25pt;width:258.9pt;height:297.45pt;z-index:251712512;mso-position-horizontal:left;mso-position-horizontal-relative:margin" coordorigin="2340,2635" coordsize="1598,17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">
                <o:lock v:ext="edit" rotation="t"/>
                <v:rect id="Rectangle 165" o:spid="_x0000_s1050" style="position:absolute;left:2346;top:2864;width:1592;height:15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" filled="f" fillcolor="#bbe0e3" stroked="f">
                  <v:textbox inset="3.6pt,,3.6pt">
                    <w:txbxContent>
                      <w:p w14:paraId="3124C40E" w14:textId="333ED398" w:rsidR="00BB20AA" w:rsidRDefault="00847273" w:rsidP="00FB49AD">
                        <w:pPr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  <w:r w:rsidRPr="001A6CF2"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  <w:t xml:space="preserve">There is limited evidence for the use of oral steroids in pre-school </w:t>
                        </w:r>
                        <w:r w:rsidR="001A6CF2" w:rsidRPr="001A6CF2"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  <w:t>children (</w:t>
                        </w:r>
                        <w:r w:rsidR="005453B2" w:rsidRPr="001A6CF2"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  <w:t xml:space="preserve">&lt;5 </w:t>
                        </w:r>
                        <w:r w:rsidR="001A6CF2" w:rsidRPr="001A6CF2"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  <w:t>yrs.</w:t>
                        </w:r>
                        <w:r w:rsidR="005453B2" w:rsidRPr="001A6CF2"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  <w:t>)</w:t>
                        </w:r>
                        <w:r w:rsidRPr="001A6CF2"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  <w:t xml:space="preserve"> with </w:t>
                        </w:r>
                        <w:r w:rsidR="00C916DF" w:rsidRPr="001A6CF2"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  <w:t>episodic</w:t>
                        </w:r>
                        <w:r w:rsidRPr="001A6CF2"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  <w:t xml:space="preserve"> wheeze and there a</w:t>
                        </w:r>
                        <w:r w:rsidR="00CD7131" w:rsidRPr="001A6CF2"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  <w:t>re</w:t>
                        </w:r>
                        <w:r w:rsidRPr="001A6CF2"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  <w:t xml:space="preserve"> potential side </w:t>
                        </w:r>
                        <w:r w:rsidR="00CD7131" w:rsidRPr="001A6CF2"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  <w:t>effects</w:t>
                        </w:r>
                        <w:r w:rsidRPr="001A6CF2"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  <w:t>. *</w:t>
                        </w:r>
                        <w:r w:rsidR="00FB49AD" w:rsidRPr="001A6CF2"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  <w:t xml:space="preserve"> * Consider oral steroids in this </w:t>
                        </w:r>
                        <w:r w:rsidR="005453B2" w:rsidRPr="001A6CF2"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  <w:t>group, if</w:t>
                        </w:r>
                        <w:r w:rsidR="00FB49AD"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  <w:t>:</w:t>
                        </w:r>
                      </w:p>
                      <w:p w14:paraId="06A98C63" w14:textId="317B78D9" w:rsidR="00FB49AD" w:rsidRDefault="00FB49AD" w:rsidP="00FB49AD">
                        <w:pPr>
                          <w:rPr>
                            <w:rFonts w:ascii="Calibri" w:hAnsi="Calibri" w:cs="Calibri"/>
                            <w:i/>
                            <w:sz w:val="18"/>
                            <w:szCs w:val="18"/>
                          </w:rPr>
                        </w:pPr>
                      </w:p>
                      <w:p w14:paraId="39E85643" w14:textId="173155D5" w:rsidR="005453B2" w:rsidRDefault="005453B2" w:rsidP="005453B2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</w:pPr>
                        <w:r w:rsidRPr="005453B2"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  <w:t xml:space="preserve">Significant atopic history </w:t>
                        </w:r>
                        <w:r w:rsidR="001A6CF2" w:rsidRPr="005453B2"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  <w:t>e.g., eczema</w:t>
                        </w:r>
                        <w:r w:rsidRPr="005453B2"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  <w:t xml:space="preserve"> requiring treatment with topical steroids; history of </w:t>
                        </w:r>
                        <w:r w:rsidR="001A6CF2" w:rsidRPr="005453B2"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  <w:t>anaphylaxis.</w:t>
                        </w:r>
                        <w:r w:rsidRPr="005453B2"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  <w:t xml:space="preserve"> </w:t>
                        </w:r>
                      </w:p>
                      <w:p w14:paraId="7B53A607" w14:textId="504D2098" w:rsidR="005453B2" w:rsidRDefault="005453B2" w:rsidP="005453B2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</w:pPr>
                        <w:r w:rsidRPr="005453B2"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  <w:t>OR • History of multi-trigger wheeze or history of interval symptoms in preceding 2-4 weeks; OR</w:t>
                        </w:r>
                      </w:p>
                      <w:p w14:paraId="5C85A401" w14:textId="7394188F" w:rsidR="005453B2" w:rsidRDefault="005453B2" w:rsidP="005453B2">
                        <w:pPr>
                          <w:pStyle w:val="ListParagraph"/>
                          <w:numPr>
                            <w:ilvl w:val="0"/>
                            <w:numId w:val="14"/>
                          </w:numPr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  <w:t>History of HDU/ITU admission or current life-threatening exacerbation</w:t>
                        </w:r>
                      </w:p>
                      <w:p w14:paraId="6CC31715" w14:textId="77777777" w:rsidR="005453B2" w:rsidRPr="005453B2" w:rsidRDefault="005453B2" w:rsidP="005453B2">
                        <w:pPr>
                          <w:pStyle w:val="ListParagraph"/>
                          <w:ind w:left="1440"/>
                          <w:rPr>
                            <w:rFonts w:ascii="Calibri" w:hAnsi="Calibri" w:cs="Calibri"/>
                            <w:iCs/>
                            <w:sz w:val="18"/>
                            <w:szCs w:val="18"/>
                          </w:rPr>
                        </w:pPr>
                      </w:p>
                      <w:p w14:paraId="28E359D6" w14:textId="094355DA" w:rsidR="00231C8A" w:rsidRPr="005453B2" w:rsidRDefault="00BB20AA" w:rsidP="005453B2">
                        <w:pPr>
                          <w:numPr>
                            <w:ilvl w:val="0"/>
                            <w:numId w:val="5"/>
                          </w:numPr>
                          <w:autoSpaceDE w:val="0"/>
                          <w:autoSpaceDN w:val="0"/>
                          <w:adjustRightInd w:val="0"/>
                          <w:ind w:left="180" w:hanging="180"/>
                          <w:rPr>
                            <w:rFonts w:hAnsi="Arial"/>
                            <w:color w:val="000000"/>
                          </w:rPr>
                        </w:pPr>
                        <w:r>
                          <w:rPr>
                            <w:rFonts w:ascii="Calibri" w:hAnsi="Arial" w:cs="Calibri"/>
                            <w:color w:val="000000"/>
                            <w:sz w:val="18"/>
                            <w:szCs w:val="18"/>
                          </w:rPr>
                          <w:t>Give Prednisolone by mouth:</w:t>
                        </w:r>
                      </w:p>
                      <w:p w14:paraId="2933486D" w14:textId="5F545439" w:rsidR="00BB20AA" w:rsidRDefault="00BB20AA" w:rsidP="00BB20AA">
                        <w:pPr>
                          <w:autoSpaceDE w:val="0"/>
                          <w:autoSpaceDN w:val="0"/>
                          <w:adjustRightInd w:val="0"/>
                          <w:ind w:left="180" w:hanging="180"/>
                          <w:rPr>
                            <w:rFonts w:hAnsi="Arial"/>
                            <w:color w:val="000000"/>
                          </w:rPr>
                        </w:pPr>
                        <w:r>
                          <w:rPr>
                            <w:rFonts w:ascii="Calibri" w:hAnsi="Arial" w:cs="Calibri"/>
                            <w:color w:val="000000"/>
                            <w:sz w:val="18"/>
                            <w:szCs w:val="18"/>
                          </w:rPr>
                          <w:t>2-5y: 20mg Prednisolone OD for 3/7</w:t>
                        </w:r>
                      </w:p>
                      <w:p w14:paraId="2F6E3F76" w14:textId="412FFEA6" w:rsidR="00BB20AA" w:rsidRDefault="00BB20AA" w:rsidP="00BB20AA">
                        <w:pPr>
                          <w:autoSpaceDE w:val="0"/>
                          <w:autoSpaceDN w:val="0"/>
                          <w:adjustRightInd w:val="0"/>
                          <w:ind w:left="180" w:hanging="180"/>
                          <w:rPr>
                            <w:rFonts w:hAnsi="Arial"/>
                            <w:color w:val="000000"/>
                          </w:rPr>
                        </w:pPr>
                        <w:r>
                          <w:rPr>
                            <w:rFonts w:ascii="Calibri" w:hAnsi="Arial" w:cs="Calibri"/>
                            <w:color w:val="000000"/>
                            <w:sz w:val="18"/>
                            <w:szCs w:val="18"/>
                          </w:rPr>
                          <w:t>6-12y: 30-40mg Prednisolone OD for 3/7</w:t>
                        </w:r>
                      </w:p>
                      <w:p w14:paraId="39191045" w14:textId="5BD62758" w:rsidR="00231C8A" w:rsidRDefault="00BB20AA" w:rsidP="005453B2">
                        <w:pPr>
                          <w:autoSpaceDE w:val="0"/>
                          <w:autoSpaceDN w:val="0"/>
                          <w:adjustRightInd w:val="0"/>
                          <w:ind w:left="180" w:hanging="180"/>
                          <w:rPr>
                            <w:rFonts w:ascii="Calibri" w:hAnsi="Arial" w:cs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hAnsi="Arial" w:cs="Calibri"/>
                            <w:color w:val="000000"/>
                            <w:sz w:val="18"/>
                            <w:szCs w:val="18"/>
                          </w:rPr>
                          <w:t>12-16y: 40mg Prednisolone OD for 5/7</w:t>
                        </w:r>
                      </w:p>
                      <w:p w14:paraId="41B04717" w14:textId="77777777" w:rsidR="00BA7071" w:rsidRPr="005453B2" w:rsidRDefault="00BA7071" w:rsidP="005453B2">
                        <w:pPr>
                          <w:autoSpaceDE w:val="0"/>
                          <w:autoSpaceDN w:val="0"/>
                          <w:adjustRightInd w:val="0"/>
                          <w:ind w:left="180" w:hanging="180"/>
                          <w:rPr>
                            <w:rFonts w:ascii="Calibri" w:hAnsi="Arial" w:cs="Calibri"/>
                            <w:color w:val="000000"/>
                            <w:sz w:val="18"/>
                            <w:szCs w:val="18"/>
                          </w:rPr>
                        </w:pPr>
                      </w:p>
                      <w:p w14:paraId="29902FE7" w14:textId="23A24425" w:rsidR="00BB20AA" w:rsidRPr="005453B2" w:rsidRDefault="00BB20AA" w:rsidP="005453B2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ind w:left="180" w:hanging="180"/>
                          <w:rPr>
                            <w:rFonts w:hAnsi="Arial"/>
                            <w:color w:val="000000"/>
                          </w:rPr>
                        </w:pPr>
                        <w:r w:rsidRPr="006B3331">
                          <w:rPr>
                            <w:rFonts w:ascii="Calibri" w:hAnsi="Arial" w:cs="Calibri"/>
                            <w:color w:val="000000"/>
                            <w:sz w:val="18"/>
                            <w:szCs w:val="18"/>
                          </w:rPr>
                          <w:t>For children on maintenance steroid give 2mg/kg to max 60mg.Start early in attack: within 1 hour if possible.</w:t>
                        </w:r>
                      </w:p>
                      <w:p w14:paraId="1B8A8B0F" w14:textId="77777777" w:rsidR="00BB20AA" w:rsidRDefault="00BB20AA" w:rsidP="00BB20AA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ind w:left="180" w:hanging="180"/>
                          <w:rPr>
                            <w:rFonts w:hAnsi="Arial"/>
                            <w:color w:val="000000"/>
                          </w:rPr>
                        </w:pPr>
                        <w:r>
                          <w:rPr>
                            <w:rFonts w:ascii="Calibri" w:hAnsi="Arial" w:cs="Calibri"/>
                            <w:color w:val="000000"/>
                            <w:sz w:val="18"/>
                            <w:szCs w:val="18"/>
                          </w:rPr>
                          <w:t>Length of course should be tailored to number of days necessary to bring about recovery.</w:t>
                        </w:r>
                      </w:p>
                      <w:p w14:paraId="2D0585A2" w14:textId="77777777" w:rsidR="00BB20AA" w:rsidRDefault="00BB20AA" w:rsidP="00BB20AA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ind w:left="180" w:hanging="180"/>
                          <w:rPr>
                            <w:rFonts w:hAnsi="Arial"/>
                            <w:color w:val="000000"/>
                          </w:rPr>
                        </w:pPr>
                        <w:r>
                          <w:rPr>
                            <w:rFonts w:ascii="Calibri" w:hAnsi="Arial" w:cs="Calibri"/>
                            <w:color w:val="000000"/>
                            <w:sz w:val="18"/>
                            <w:szCs w:val="18"/>
                          </w:rPr>
                          <w:t>Tapering is unnecessary unless the course exceeds 14 days.</w:t>
                        </w:r>
                      </w:p>
                      <w:p w14:paraId="47E460C2" w14:textId="67A6EE5C" w:rsidR="00BB20AA" w:rsidRPr="005453B2" w:rsidRDefault="00BB20AA" w:rsidP="00BB20AA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ind w:left="180" w:hanging="18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Arial" w:cs="Calibri"/>
                            <w:color w:val="000000"/>
                            <w:sz w:val="18"/>
                            <w:szCs w:val="18"/>
                          </w:rPr>
                          <w:t>Repeat the dose in children who vomit</w:t>
                        </w:r>
                        <w:r>
                          <w:rPr>
                            <w:rFonts w:ascii="Calibri" w:hAnsi="Arial" w:cs="Calibri"/>
                            <w:color w:val="000000"/>
                            <w:sz w:val="22"/>
                            <w:szCs w:val="22"/>
                          </w:rPr>
                          <w:t>.</w:t>
                        </w:r>
                      </w:p>
                      <w:p w14:paraId="0A1331EA" w14:textId="77777777" w:rsidR="005453B2" w:rsidRDefault="005453B2" w:rsidP="00BB20AA">
                        <w:pPr>
                          <w:numPr>
                            <w:ilvl w:val="0"/>
                            <w:numId w:val="6"/>
                          </w:numPr>
                          <w:autoSpaceDE w:val="0"/>
                          <w:autoSpaceDN w:val="0"/>
                          <w:adjustRightInd w:val="0"/>
                          <w:ind w:left="180" w:hanging="18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</w:p>
                    </w:txbxContent>
                  </v:textbox>
                </v:rect>
                <v:rect id="Rectangle 166" o:spid="_x0000_s1051" style="position:absolute;left:2340;top:2635;width:1598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" filled="f" fillcolor="#bbe0e3" stroked="f">
                  <v:textbox inset="3.6pt,,3.6pt">
                    <w:txbxContent>
                      <w:p w14:paraId="1F60C234" w14:textId="3AC4A54B" w:rsidR="00BB20AA" w:rsidRDefault="00BB20AA" w:rsidP="00BB20AA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Arial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Table 1: Prednisolone Guidelines </w:t>
                        </w:r>
                      </w:p>
                    </w:txbxContent>
                  </v:textbox>
                </v:rect>
                <v:line id="Line 167" o:spid="_x0000_s1052" style="position:absolute;visibility:visible;mso-wrap-style:square" from="2340,2635" to="3938,263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" strokeweight="1pt">
                  <v:stroke endcap="round"/>
                </v:line>
                <v:line id="Line 168" o:spid="_x0000_s1053" style="position:absolute;visibility:visible;mso-wrap-style:square" from="2340,4368" to="3938,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" strokeweight="1pt">
                  <v:stroke endcap="round"/>
                </v:line>
                <v:line id="Line 169" o:spid="_x0000_s1054" style="position:absolute;visibility:visible;mso-wrap-style:square" from="2340,2635" to="2340,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" strokeweight="1pt">
                  <v:stroke endcap="round"/>
                </v:line>
                <v:line id="Line 170" o:spid="_x0000_s1055" style="position:absolute;visibility:visible;mso-wrap-style:square" from="3938,2635" to="3938,436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" strokeweight="1pt">
                  <v:stroke endcap="round"/>
                </v:line>
                <v:line id="Line 171" o:spid="_x0000_s1056" style="position:absolute;visibility:visible;mso-wrap-style:square" from="2340,2864" to="3938,28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" strokeweight="1pt">
                  <v:stroke endcap="round"/>
                </v:line>
                <w10:wrap anchorx="margin"/>
              </v:group>
            </w:pict>
          </mc:Fallback>
        </mc:AlternateContent>
      </w:r>
    </w:p>
    <w:p w14:paraId="5589703E" w14:textId="6FA1B32C" w:rsidR="003A683D" w:rsidRDefault="003A683D" w:rsidP="003A683D">
      <w:pPr>
        <w:jc w:val="right"/>
      </w:pPr>
    </w:p>
    <w:p w14:paraId="14A3DFAE" w14:textId="4724143A" w:rsidR="003A683D" w:rsidRDefault="003A683D" w:rsidP="003A683D">
      <w:pPr>
        <w:jc w:val="right"/>
      </w:pPr>
    </w:p>
    <w:p w14:paraId="6DC8D1ED" w14:textId="77777777" w:rsidR="003A683D" w:rsidRDefault="003A683D" w:rsidP="003A683D">
      <w:pPr>
        <w:jc w:val="right"/>
      </w:pPr>
    </w:p>
    <w:p w14:paraId="4C2A6862" w14:textId="398A60DD" w:rsidR="003A683D" w:rsidRDefault="003A683D" w:rsidP="003A683D">
      <w:pPr>
        <w:jc w:val="right"/>
      </w:pPr>
    </w:p>
    <w:p w14:paraId="11F3580A" w14:textId="2E15CD04" w:rsidR="003A683D" w:rsidRDefault="003A683D" w:rsidP="003A683D">
      <w:pPr>
        <w:jc w:val="right"/>
      </w:pPr>
    </w:p>
    <w:p w14:paraId="3F852258" w14:textId="53208E2D" w:rsidR="003A683D" w:rsidRDefault="003A683D" w:rsidP="003A683D">
      <w:pPr>
        <w:jc w:val="right"/>
      </w:pPr>
    </w:p>
    <w:p w14:paraId="718351F9" w14:textId="73DE6910" w:rsidR="003A683D" w:rsidRDefault="00682AA6" w:rsidP="003A683D">
      <w:pPr>
        <w:jc w:val="righ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 wp14:anchorId="09144853" wp14:editId="001AA081">
                <wp:simplePos x="0" y="0"/>
                <wp:positionH relativeFrom="column">
                  <wp:posOffset>3871595</wp:posOffset>
                </wp:positionH>
                <wp:positionV relativeFrom="paragraph">
                  <wp:posOffset>165100</wp:posOffset>
                </wp:positionV>
                <wp:extent cx="2400300" cy="953770"/>
                <wp:effectExtent l="11430" t="9525" r="7620" b="8255"/>
                <wp:wrapNone/>
                <wp:docPr id="38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2400300" cy="953770"/>
                          <a:chOff x="2496" y="1440"/>
                          <a:chExt cx="1392" cy="601"/>
                        </a:xfrm>
                      </wpg:grpSpPr>
                      <wps:wsp>
                        <wps:cNvPr id="39" name="Rectangle 144"/>
                        <wps:cNvSpPr>
                          <a:spLocks noChangeArrowheads="1"/>
                        </wps:cNvSpPr>
                        <wps:spPr bwMode="auto">
                          <a:xfrm>
                            <a:off x="3571" y="1812"/>
                            <a:ext cx="317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A6BB447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500 mcg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Rectangle 145"/>
                        <wps:cNvSpPr>
                          <a:spLocks noChangeArrowheads="1"/>
                        </wps:cNvSpPr>
                        <wps:spPr bwMode="auto">
                          <a:xfrm>
                            <a:off x="2943" y="1812"/>
                            <a:ext cx="628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C14C805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Arial" w:cs="Calibri"/>
                                  <w:color w:val="000000"/>
                                  <w:sz w:val="18"/>
                                  <w:szCs w:val="18"/>
                                </w:rPr>
                                <w:t>250micrograms (mcg)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41" name="Rectangle 146"/>
                        <wps:cNvSpPr>
                          <a:spLocks noChangeArrowheads="1"/>
                        </wps:cNvSpPr>
                        <wps:spPr bwMode="auto">
                          <a:xfrm>
                            <a:off x="2496" y="1812"/>
                            <a:ext cx="447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C087244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Arial" w:cs="Calibri"/>
                                  <w:color w:val="000000"/>
                                  <w:sz w:val="18"/>
                                  <w:szCs w:val="18"/>
                                </w:rPr>
                                <w:t>Ipratropium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47"/>
                        <wps:cNvSpPr>
                          <a:spLocks noChangeArrowheads="1"/>
                        </wps:cNvSpPr>
                        <wps:spPr bwMode="auto">
                          <a:xfrm>
                            <a:off x="3571" y="1583"/>
                            <a:ext cx="317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157EE9E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Arial" w:cs="Calibri"/>
                                  <w:color w:val="000000"/>
                                  <w:sz w:val="18"/>
                                  <w:szCs w:val="18"/>
                                </w:rPr>
                                <w:t>5mg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Rectangle 148"/>
                        <wps:cNvSpPr>
                          <a:spLocks noChangeArrowheads="1"/>
                        </wps:cNvSpPr>
                        <wps:spPr bwMode="auto">
                          <a:xfrm>
                            <a:off x="3225" y="1583"/>
                            <a:ext cx="346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144DA5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Arial"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5mg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49"/>
                        <wps:cNvSpPr>
                          <a:spLocks noChangeArrowheads="1"/>
                        </wps:cNvSpPr>
                        <wps:spPr bwMode="auto">
                          <a:xfrm>
                            <a:off x="2943" y="1583"/>
                            <a:ext cx="282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746C77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Arial" w:cs="Calibri"/>
                                  <w:color w:val="000000"/>
                                  <w:sz w:val="18"/>
                                  <w:szCs w:val="18"/>
                                </w:rPr>
                                <w:t>2.5mg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Rectangle 150"/>
                        <wps:cNvSpPr>
                          <a:spLocks noChangeArrowheads="1"/>
                        </wps:cNvSpPr>
                        <wps:spPr bwMode="auto">
                          <a:xfrm>
                            <a:off x="2496" y="1583"/>
                            <a:ext cx="447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098E01C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Arial" w:cs="Calibri"/>
                                  <w:color w:val="000000"/>
                                  <w:sz w:val="18"/>
                                  <w:szCs w:val="18"/>
                                </w:rPr>
                                <w:t>Salbutamol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51"/>
                        <wps:cNvSpPr>
                          <a:spLocks noChangeArrowheads="1"/>
                        </wps:cNvSpPr>
                        <wps:spPr bwMode="auto">
                          <a:xfrm>
                            <a:off x="3571" y="1440"/>
                            <a:ext cx="317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0A67D1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Arial" w:cs="Calibri"/>
                                  <w:color w:val="000000"/>
                                  <w:sz w:val="18"/>
                                  <w:szCs w:val="18"/>
                                </w:rPr>
                                <w:t>&gt;12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52"/>
                        <wps:cNvSpPr>
                          <a:spLocks noChangeArrowheads="1"/>
                        </wps:cNvSpPr>
                        <wps:spPr bwMode="auto">
                          <a:xfrm>
                            <a:off x="3225" y="1440"/>
                            <a:ext cx="346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446127F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Arial" w:cs="Calibri"/>
                                  <w:color w:val="000000"/>
                                  <w:sz w:val="18"/>
                                  <w:szCs w:val="18"/>
                                </w:rPr>
                                <w:t>5-12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53"/>
                        <wps:cNvSpPr>
                          <a:spLocks noChangeArrowheads="1"/>
                        </wps:cNvSpPr>
                        <wps:spPr bwMode="auto">
                          <a:xfrm>
                            <a:off x="2943" y="1440"/>
                            <a:ext cx="282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89483CD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Arial" w:cs="Calibri"/>
                                  <w:color w:val="000000"/>
                                  <w:sz w:val="18"/>
                                  <w:szCs w:val="18"/>
                                </w:rPr>
                                <w:t>2-5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54"/>
                        <wps:cNvSpPr>
                          <a:spLocks noChangeArrowheads="1"/>
                        </wps:cNvSpPr>
                        <wps:spPr bwMode="auto">
                          <a:xfrm>
                            <a:off x="2496" y="1440"/>
                            <a:ext cx="447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C24DF31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hAns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hAnsi="Arial" w:cs="Calibri"/>
                                  <w:color w:val="000000"/>
                                  <w:sz w:val="18"/>
                                  <w:szCs w:val="18"/>
                                </w:rPr>
                                <w:t>Age (years)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Line 155"/>
                        <wps:cNvCnPr>
                          <a:cxnSpLocks noChangeShapeType="1"/>
                        </wps:cNvCnPr>
                        <wps:spPr bwMode="auto">
                          <a:xfrm>
                            <a:off x="2496" y="1440"/>
                            <a:ext cx="1392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1" name="Line 156"/>
                        <wps:cNvCnPr>
                          <a:cxnSpLocks noChangeShapeType="1"/>
                        </wps:cNvCnPr>
                        <wps:spPr bwMode="auto">
                          <a:xfrm>
                            <a:off x="2496" y="2041"/>
                            <a:ext cx="1392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2" name="Line 157"/>
                        <wps:cNvCnPr>
                          <a:cxnSpLocks noChangeShapeType="1"/>
                        </wps:cNvCnPr>
                        <wps:spPr bwMode="auto">
                          <a:xfrm>
                            <a:off x="2496" y="1440"/>
                            <a:ext cx="0" cy="60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3" name="Line 158"/>
                        <wps:cNvCnPr>
                          <a:cxnSpLocks noChangeShapeType="1"/>
                        </wps:cNvCnPr>
                        <wps:spPr bwMode="auto">
                          <a:xfrm>
                            <a:off x="3888" y="1440"/>
                            <a:ext cx="0" cy="60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4" name="Line 159"/>
                        <wps:cNvCnPr>
                          <a:cxnSpLocks noChangeShapeType="1"/>
                        </wps:cNvCnPr>
                        <wps:spPr bwMode="auto">
                          <a:xfrm>
                            <a:off x="2496" y="1583"/>
                            <a:ext cx="1392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5" name="Line 160"/>
                        <wps:cNvCnPr>
                          <a:cxnSpLocks noChangeShapeType="1"/>
                        </wps:cNvCnPr>
                        <wps:spPr bwMode="auto">
                          <a:xfrm>
                            <a:off x="2943" y="1440"/>
                            <a:ext cx="0" cy="60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6" name="Line 161"/>
                        <wps:cNvCnPr>
                          <a:cxnSpLocks noChangeShapeType="1"/>
                        </wps:cNvCnPr>
                        <wps:spPr bwMode="auto">
                          <a:xfrm>
                            <a:off x="3225" y="1440"/>
                            <a:ext cx="0" cy="372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7" name="Line 162"/>
                        <wps:cNvCnPr>
                          <a:cxnSpLocks noChangeShapeType="1"/>
                        </wps:cNvCnPr>
                        <wps:spPr bwMode="auto">
                          <a:xfrm>
                            <a:off x="3571" y="1440"/>
                            <a:ext cx="0" cy="601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58" name="Line 163"/>
                        <wps:cNvCnPr>
                          <a:cxnSpLocks noChangeShapeType="1"/>
                        </wps:cNvCnPr>
                        <wps:spPr bwMode="auto">
                          <a:xfrm>
                            <a:off x="2496" y="1812"/>
                            <a:ext cx="1392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144853" id="Group 38" o:spid="_x0000_s1057" style="position:absolute;left:0;text-align:left;margin-left:304.85pt;margin-top:13pt;width:189pt;height:75.1pt;z-index:251689984" coordorigin="2496,1440" coordsize="1392,6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">
                <o:lock v:ext="edit" rotation="t"/>
                <v:rect id="Rectangle 144" o:spid="_x0000_s1058" style="position:absolute;left:3571;top:1812;width:317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" filled="f" fillcolor="#bbe0e3" stroked="f">
                  <v:textbox>
                    <w:txbxContent>
                      <w:p w14:paraId="2A6BB447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500 mcg</w:t>
                        </w:r>
                      </w:p>
                    </w:txbxContent>
                  </v:textbox>
                </v:rect>
                <v:rect id="Rectangle 145" o:spid="_x0000_s1059" style="position:absolute;left:2943;top:1812;width:628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" filled="f" fillcolor="#bbe0e3" stroked="f">
                  <v:textbox inset="3.6pt,,3.6pt">
                    <w:txbxContent>
                      <w:p w14:paraId="0C14C805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Arial" w:cs="Calibri"/>
                            <w:color w:val="000000"/>
                            <w:sz w:val="18"/>
                            <w:szCs w:val="18"/>
                          </w:rPr>
                          <w:t>250micrograms (mcg)</w:t>
                        </w:r>
                      </w:p>
                    </w:txbxContent>
                  </v:textbox>
                </v:rect>
                <v:rect id="Rectangle 146" o:spid="_x0000_s1060" style="position:absolute;left:2496;top:1812;width:447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" filled="f" fillcolor="#bbe0e3" stroked="f">
                  <v:textbox>
                    <w:txbxContent>
                      <w:p w14:paraId="7C087244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Arial" w:cs="Calibri"/>
                            <w:color w:val="000000"/>
                            <w:sz w:val="18"/>
                            <w:szCs w:val="18"/>
                          </w:rPr>
                          <w:t>Ipratropium</w:t>
                        </w:r>
                      </w:p>
                    </w:txbxContent>
                  </v:textbox>
                </v:rect>
                <v:rect id="Rectangle 147" o:spid="_x0000_s1061" style="position:absolute;left:3571;top:1583;width:317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" filled="f" fillcolor="#bbe0e3" stroked="f">
                  <v:textbox>
                    <w:txbxContent>
                      <w:p w14:paraId="1157EE9E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Arial" w:cs="Calibri"/>
                            <w:color w:val="000000"/>
                            <w:sz w:val="18"/>
                            <w:szCs w:val="18"/>
                          </w:rPr>
                          <w:t>5mg</w:t>
                        </w:r>
                      </w:p>
                    </w:txbxContent>
                  </v:textbox>
                </v:rect>
                <v:rect id="Rectangle 148" o:spid="_x0000_s1062" style="position:absolute;left:3225;top:1583;width:346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" filled="f" fillcolor="#bbe0e3" stroked="f">
                  <v:textbox>
                    <w:txbxContent>
                      <w:p w14:paraId="7A144DA5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Arial" w:cs="Calibri"/>
                            <w:color w:val="000000"/>
                            <w:sz w:val="18"/>
                            <w:szCs w:val="18"/>
                          </w:rPr>
                          <w:t xml:space="preserve">5mg </w:t>
                        </w:r>
                      </w:p>
                    </w:txbxContent>
                  </v:textbox>
                </v:rect>
                <v:rect id="Rectangle 149" o:spid="_x0000_s1063" style="position:absolute;left:2943;top:1583;width:282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" filled="f" fillcolor="#bbe0e3" stroked="f">
                  <v:textbox>
                    <w:txbxContent>
                      <w:p w14:paraId="5A746C77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Arial" w:cs="Calibri"/>
                            <w:color w:val="000000"/>
                            <w:sz w:val="18"/>
                            <w:szCs w:val="18"/>
                          </w:rPr>
                          <w:t>2.5mg</w:t>
                        </w:r>
                      </w:p>
                    </w:txbxContent>
                  </v:textbox>
                </v:rect>
                <v:rect id="Rectangle 150" o:spid="_x0000_s1064" style="position:absolute;left:2496;top:1583;width:447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" filled="f" fillcolor="#bbe0e3" stroked="f">
                  <v:textbox>
                    <w:txbxContent>
                      <w:p w14:paraId="1098E01C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Arial" w:cs="Calibri"/>
                            <w:color w:val="000000"/>
                            <w:sz w:val="18"/>
                            <w:szCs w:val="18"/>
                          </w:rPr>
                          <w:t>Salbutamol</w:t>
                        </w:r>
                      </w:p>
                    </w:txbxContent>
                  </v:textbox>
                </v:rect>
                <v:rect id="Rectangle 151" o:spid="_x0000_s1065" style="position:absolute;left:3571;top:1440;width:31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" filled="f" fillcolor="#bbe0e3" stroked="f">
                  <v:textbox>
                    <w:txbxContent>
                      <w:p w14:paraId="7A0A67D1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Arial" w:cs="Calibri"/>
                            <w:color w:val="000000"/>
                            <w:sz w:val="18"/>
                            <w:szCs w:val="18"/>
                          </w:rPr>
                          <w:t>&gt;12</w:t>
                        </w:r>
                      </w:p>
                    </w:txbxContent>
                  </v:textbox>
                </v:rect>
                <v:rect id="Rectangle 152" o:spid="_x0000_s1066" style="position:absolute;left:3225;top:1440;width:346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" filled="f" fillcolor="#bbe0e3" stroked="f">
                  <v:textbox>
                    <w:txbxContent>
                      <w:p w14:paraId="6446127F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Arial" w:cs="Calibri"/>
                            <w:color w:val="000000"/>
                            <w:sz w:val="18"/>
                            <w:szCs w:val="18"/>
                          </w:rPr>
                          <w:t>5-12</w:t>
                        </w:r>
                      </w:p>
                    </w:txbxContent>
                  </v:textbox>
                </v:rect>
                <v:rect id="Rectangle 153" o:spid="_x0000_s1067" style="position:absolute;left:2943;top:1440;width:28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" filled="f" fillcolor="#bbe0e3" stroked="f">
                  <v:textbox>
                    <w:txbxContent>
                      <w:p w14:paraId="189483CD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Arial" w:cs="Calibri"/>
                            <w:color w:val="000000"/>
                            <w:sz w:val="18"/>
                            <w:szCs w:val="18"/>
                          </w:rPr>
                          <w:t>2-5</w:t>
                        </w:r>
                      </w:p>
                    </w:txbxContent>
                  </v:textbox>
                </v:rect>
                <v:rect id="Rectangle 154" o:spid="_x0000_s1068" style="position:absolute;left:2496;top:1440;width:447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" filled="f" fillcolor="#bbe0e3" stroked="f">
                  <v:textbox>
                    <w:txbxContent>
                      <w:p w14:paraId="1C24DF31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hAns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hAnsi="Arial" w:cs="Calibri"/>
                            <w:color w:val="000000"/>
                            <w:sz w:val="18"/>
                            <w:szCs w:val="18"/>
                          </w:rPr>
                          <w:t>Age (years)</w:t>
                        </w:r>
                      </w:p>
                    </w:txbxContent>
                  </v:textbox>
                </v:rect>
                <v:line id="Line 155" o:spid="_x0000_s1069" style="position:absolute;visibility:visible;mso-wrap-style:square" from="2496,1440" to="3888,14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" strokeweight="1pt">
                  <v:stroke endcap="round"/>
                </v:line>
                <v:line id="Line 156" o:spid="_x0000_s1070" style="position:absolute;visibility:visible;mso-wrap-style:square" from="2496,2041" to="3888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" strokeweight="1pt">
                  <v:stroke endcap="round"/>
                </v:line>
                <v:line id="Line 157" o:spid="_x0000_s1071" style="position:absolute;visibility:visible;mso-wrap-style:square" from="2496,1440" to="2496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" strokeweight="1pt">
                  <v:stroke endcap="round"/>
                </v:line>
                <v:line id="Line 158" o:spid="_x0000_s1072" style="position:absolute;visibility:visible;mso-wrap-style:square" from="3888,1440" to="3888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" strokeweight="1pt">
                  <v:stroke endcap="round"/>
                </v:line>
                <v:line id="Line 159" o:spid="_x0000_s1073" style="position:absolute;visibility:visible;mso-wrap-style:square" from="2496,1583" to="3888,158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" strokeweight="1pt">
                  <v:stroke endcap="round"/>
                </v:line>
                <v:line id="Line 160" o:spid="_x0000_s1074" style="position:absolute;visibility:visible;mso-wrap-style:square" from="2943,1440" to="2943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" strokeweight="1pt">
                  <v:stroke endcap="round"/>
                </v:line>
                <v:line id="Line 161" o:spid="_x0000_s1075" style="position:absolute;visibility:visible;mso-wrap-style:square" from="3225,1440" to="3225,1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" strokeweight="1pt">
                  <v:stroke endcap="round"/>
                </v:line>
                <v:line id="Line 162" o:spid="_x0000_s1076" style="position:absolute;visibility:visible;mso-wrap-style:square" from="3571,1440" to="3571,20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" strokeweight="1pt">
                  <v:stroke endcap="round"/>
                </v:line>
                <v:line id="Line 163" o:spid="_x0000_s1077" style="position:absolute;visibility:visible;mso-wrap-style:square" from="2496,1812" to="3888,1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" strokeweight="1pt">
                  <v:stroke endcap="round"/>
                </v:line>
              </v:group>
            </w:pict>
          </mc:Fallback>
        </mc:AlternateContent>
      </w:r>
    </w:p>
    <w:p w14:paraId="55ECACA6" w14:textId="3CFE95C7" w:rsidR="003A683D" w:rsidRDefault="003A683D" w:rsidP="003A683D">
      <w:pPr>
        <w:jc w:val="right"/>
      </w:pPr>
    </w:p>
    <w:p w14:paraId="73A84B6C" w14:textId="0786A285" w:rsidR="003A683D" w:rsidRDefault="003A683D" w:rsidP="003A683D">
      <w:pPr>
        <w:jc w:val="right"/>
      </w:pPr>
    </w:p>
    <w:p w14:paraId="1A625663" w14:textId="07F475A8" w:rsidR="003A683D" w:rsidRDefault="003A683D" w:rsidP="003A683D">
      <w:pPr>
        <w:jc w:val="right"/>
      </w:pPr>
    </w:p>
    <w:p w14:paraId="4998DA06" w14:textId="69D9E8EF" w:rsidR="003A683D" w:rsidRDefault="003A683D" w:rsidP="003A683D">
      <w:pPr>
        <w:jc w:val="right"/>
      </w:pPr>
    </w:p>
    <w:p w14:paraId="07F0EBA7" w14:textId="22D385A0" w:rsidR="003A683D" w:rsidRDefault="003A683D" w:rsidP="003A683D">
      <w:pPr>
        <w:jc w:val="right"/>
      </w:pPr>
    </w:p>
    <w:p w14:paraId="408D267B" w14:textId="1ED34C63" w:rsidR="003A683D" w:rsidRDefault="003A683D" w:rsidP="003A683D">
      <w:pPr>
        <w:jc w:val="right"/>
      </w:pPr>
    </w:p>
    <w:p w14:paraId="020A1B19" w14:textId="0B304593" w:rsidR="003A683D" w:rsidRDefault="003A683D" w:rsidP="003A683D">
      <w:pPr>
        <w:jc w:val="right"/>
      </w:pPr>
    </w:p>
    <w:p w14:paraId="58BE3C76" w14:textId="4E28BDC6" w:rsidR="003A683D" w:rsidRDefault="003A683D" w:rsidP="003A683D">
      <w:pPr>
        <w:jc w:val="right"/>
      </w:pPr>
    </w:p>
    <w:p w14:paraId="1522656C" w14:textId="37C5EDA6" w:rsidR="003A683D" w:rsidRDefault="003A683D" w:rsidP="003A683D">
      <w:pPr>
        <w:jc w:val="right"/>
      </w:pPr>
    </w:p>
    <w:p w14:paraId="63998F96" w14:textId="30FCB296" w:rsidR="003A683D" w:rsidRDefault="003A683D" w:rsidP="003A683D">
      <w:pPr>
        <w:jc w:val="right"/>
      </w:pPr>
    </w:p>
    <w:p w14:paraId="152665E8" w14:textId="506BDBDA" w:rsidR="003A683D" w:rsidRDefault="003A683D" w:rsidP="003A683D">
      <w:pPr>
        <w:jc w:val="right"/>
      </w:pPr>
    </w:p>
    <w:p w14:paraId="7D2024C8" w14:textId="55472B87" w:rsidR="003A683D" w:rsidRDefault="003A683D" w:rsidP="003A683D">
      <w:pPr>
        <w:jc w:val="right"/>
      </w:pPr>
    </w:p>
    <w:p w14:paraId="55301300" w14:textId="00DC7F1E" w:rsidR="003A683D" w:rsidRDefault="003A683D" w:rsidP="003A683D">
      <w:pPr>
        <w:jc w:val="right"/>
      </w:pPr>
    </w:p>
    <w:p w14:paraId="3055DB11" w14:textId="3452F628" w:rsidR="003A683D" w:rsidRDefault="003A683D" w:rsidP="003A683D">
      <w:pPr>
        <w:jc w:val="right"/>
      </w:pPr>
    </w:p>
    <w:p w14:paraId="68C1DC83" w14:textId="0FE80F25" w:rsidR="003A683D" w:rsidRPr="00C916DF" w:rsidRDefault="003A683D" w:rsidP="009B2C04">
      <w:pPr>
        <w:jc w:val="right"/>
        <w:rPr>
          <w:sz w:val="18"/>
          <w:szCs w:val="18"/>
        </w:rPr>
      </w:pPr>
    </w:p>
    <w:tbl>
      <w:tblPr>
        <w:tblW w:w="10840" w:type="dxa"/>
        <w:tblInd w:w="-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840"/>
      </w:tblGrid>
      <w:tr w:rsidR="009B2C04" w:rsidRPr="00C916DF" w14:paraId="7002E073" w14:textId="77777777" w:rsidTr="00A75A1D">
        <w:trPr>
          <w:trHeight w:val="230"/>
        </w:trPr>
        <w:tc>
          <w:tcPr>
            <w:tcW w:w="10840" w:type="dxa"/>
          </w:tcPr>
          <w:p w14:paraId="45A1ECB6" w14:textId="777E7D33" w:rsidR="00A75A1D" w:rsidRPr="00C916DF" w:rsidRDefault="00A75A1D" w:rsidP="00C916DF">
            <w:pPr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</w:pPr>
            <w:r w:rsidRPr="00C91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Table 3:</w:t>
            </w:r>
            <w:r w:rsidR="00C916DF" w:rsidRPr="00C916DF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 xml:space="preserve"> Episodic Wheeze vs Multiple Trigger Wheeze</w:t>
            </w:r>
          </w:p>
        </w:tc>
      </w:tr>
      <w:tr w:rsidR="00A75A1D" w14:paraId="0EA0637B" w14:textId="77777777" w:rsidTr="009B2C04">
        <w:trPr>
          <w:trHeight w:val="1180"/>
        </w:trPr>
        <w:tc>
          <w:tcPr>
            <w:tcW w:w="10840" w:type="dxa"/>
          </w:tcPr>
          <w:p w14:paraId="3A151EEE" w14:textId="77777777" w:rsidR="00A75A1D" w:rsidRDefault="00A75A1D" w:rsidP="009B2C04">
            <w:pPr>
              <w:jc w:val="right"/>
            </w:pPr>
          </w:p>
          <w:p w14:paraId="4BD1C0F1" w14:textId="464F70B2" w:rsidR="00A75A1D" w:rsidRPr="00A75A1D" w:rsidRDefault="00A75A1D" w:rsidP="00A75A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5A1D">
              <w:rPr>
                <w:rFonts w:asciiTheme="minorHAnsi" w:hAnsiTheme="minorHAnsi" w:cstheme="minorHAnsi"/>
                <w:sz w:val="18"/>
                <w:szCs w:val="18"/>
              </w:rPr>
              <w:t>• 1/3 of children have an episode of wheezing in the first 3 years of life, usually triggered by a viral infection</w:t>
            </w:r>
            <w:r>
              <w:rPr>
                <w:rFonts w:asciiTheme="minorHAnsi" w:hAnsiTheme="minorHAnsi" w:cstheme="minorHAnsi"/>
                <w:sz w:val="18"/>
                <w:szCs w:val="18"/>
              </w:rPr>
              <w:t xml:space="preserve">.  </w:t>
            </w:r>
            <w:r w:rsidRPr="00A75A1D">
              <w:rPr>
                <w:rFonts w:asciiTheme="minorHAnsi" w:hAnsiTheme="minorHAnsi" w:cstheme="minorHAnsi"/>
                <w:sz w:val="18"/>
                <w:szCs w:val="18"/>
              </w:rPr>
              <w:t>Only 20% of these children will go on to have asthma. The classification and treatment of wheeze in th</w:t>
            </w:r>
            <w:r w:rsidR="00385A2E">
              <w:rPr>
                <w:rFonts w:asciiTheme="minorHAnsi" w:hAnsiTheme="minorHAnsi" w:cstheme="minorHAnsi"/>
                <w:sz w:val="18"/>
                <w:szCs w:val="18"/>
              </w:rPr>
              <w:t xml:space="preserve">e preschool age </w:t>
            </w:r>
            <w:r w:rsidRPr="00A75A1D">
              <w:rPr>
                <w:rFonts w:asciiTheme="minorHAnsi" w:hAnsiTheme="minorHAnsi" w:cstheme="minorHAnsi"/>
                <w:sz w:val="18"/>
                <w:szCs w:val="18"/>
              </w:rPr>
              <w:t xml:space="preserve">group continues to be debated. </w:t>
            </w:r>
          </w:p>
          <w:p w14:paraId="6474F830" w14:textId="51F4BFD3" w:rsidR="00A75A1D" w:rsidRPr="00A75A1D" w:rsidRDefault="00A75A1D" w:rsidP="00A75A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5A1D">
              <w:rPr>
                <w:rFonts w:asciiTheme="minorHAnsi" w:hAnsiTheme="minorHAnsi" w:cstheme="minorHAnsi"/>
                <w:sz w:val="18"/>
                <w:szCs w:val="18"/>
              </w:rPr>
              <w:t>• They should not routinely be labelled as having asthma as the pathophysiology of a V</w:t>
            </w:r>
            <w:r w:rsidR="00385A2E">
              <w:rPr>
                <w:rFonts w:asciiTheme="minorHAnsi" w:hAnsiTheme="minorHAnsi" w:cstheme="minorHAnsi"/>
                <w:sz w:val="18"/>
                <w:szCs w:val="18"/>
              </w:rPr>
              <w:t xml:space="preserve">iral induced wheeze </w:t>
            </w:r>
            <w:r w:rsidRPr="00A75A1D">
              <w:rPr>
                <w:rFonts w:asciiTheme="minorHAnsi" w:hAnsiTheme="minorHAnsi" w:cstheme="minorHAnsi"/>
                <w:sz w:val="18"/>
                <w:szCs w:val="18"/>
              </w:rPr>
              <w:t>is different from that of asthma.</w:t>
            </w:r>
          </w:p>
          <w:p w14:paraId="2E12AAEA" w14:textId="04B9D25C" w:rsidR="00A75A1D" w:rsidRDefault="00A75A1D" w:rsidP="00A75A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5A1D">
              <w:rPr>
                <w:rFonts w:asciiTheme="minorHAnsi" w:hAnsiTheme="minorHAnsi" w:cstheme="minorHAnsi"/>
                <w:sz w:val="18"/>
                <w:szCs w:val="18"/>
              </w:rPr>
              <w:t xml:space="preserve"> • Caveat: early onset asthma may be indistinguishable from V</w:t>
            </w:r>
            <w:r w:rsidR="00385A2E">
              <w:rPr>
                <w:rFonts w:asciiTheme="minorHAnsi" w:hAnsiTheme="minorHAnsi" w:cstheme="minorHAnsi"/>
                <w:sz w:val="18"/>
                <w:szCs w:val="18"/>
              </w:rPr>
              <w:t>iral Induced Wheeze</w:t>
            </w:r>
            <w:r w:rsidRPr="00A75A1D">
              <w:rPr>
                <w:rFonts w:asciiTheme="minorHAnsi" w:hAnsiTheme="minorHAnsi" w:cstheme="minorHAnsi"/>
                <w:sz w:val="18"/>
                <w:szCs w:val="18"/>
              </w:rPr>
              <w:t xml:space="preserve"> at first presentation. </w:t>
            </w:r>
          </w:p>
          <w:p w14:paraId="40ACF7FC" w14:textId="77777777" w:rsidR="00C916DF" w:rsidRPr="00C916DF" w:rsidRDefault="00C916DF" w:rsidP="00C916DF">
            <w:pPr>
              <w:pStyle w:val="ListParagraph"/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60C5E629" w14:textId="77777777" w:rsidR="00A75A1D" w:rsidRPr="00A75A1D" w:rsidRDefault="00A75A1D" w:rsidP="00A75A1D">
            <w:pPr>
              <w:rPr>
                <w:rFonts w:asciiTheme="minorHAnsi" w:hAnsiTheme="minorHAnsi" w:cstheme="minorHAnsi"/>
                <w:sz w:val="18"/>
                <w:szCs w:val="18"/>
              </w:rPr>
            </w:pPr>
          </w:p>
          <w:p w14:paraId="74C48504" w14:textId="77777777" w:rsidR="00A75A1D" w:rsidRPr="00A75A1D" w:rsidRDefault="00A75A1D" w:rsidP="00A75A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5A1D">
              <w:rPr>
                <w:rFonts w:asciiTheme="minorHAnsi" w:hAnsiTheme="minorHAnsi" w:cstheme="minorHAnsi"/>
                <w:sz w:val="18"/>
                <w:szCs w:val="18"/>
              </w:rPr>
              <w:t xml:space="preserve">• It is important to consider the temporal pattern of wheezing: </w:t>
            </w:r>
          </w:p>
          <w:p w14:paraId="70E89C31" w14:textId="77777777" w:rsidR="00A75A1D" w:rsidRPr="00A75A1D" w:rsidRDefault="00A75A1D" w:rsidP="00A75A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5A1D">
              <w:rPr>
                <w:rFonts w:asciiTheme="minorHAnsi" w:hAnsiTheme="minorHAnsi" w:cstheme="minorHAnsi"/>
                <w:sz w:val="18"/>
                <w:szCs w:val="18"/>
              </w:rPr>
              <w:t xml:space="preserve">• </w:t>
            </w:r>
            <w:r w:rsidRPr="00A75A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Episodic (viral) wheeze:</w:t>
            </w:r>
            <w:r w:rsidRPr="00A75A1D">
              <w:rPr>
                <w:rFonts w:asciiTheme="minorHAnsi" w:hAnsiTheme="minorHAnsi" w:cstheme="minorHAnsi"/>
                <w:sz w:val="18"/>
                <w:szCs w:val="18"/>
              </w:rPr>
              <w:t xml:space="preserve"> child only wheezes with viral URTIs and is symptom free in between episodes. </w:t>
            </w:r>
          </w:p>
          <w:p w14:paraId="5750619B" w14:textId="12253BD9" w:rsidR="00A75A1D" w:rsidRPr="00A75A1D" w:rsidRDefault="00A75A1D" w:rsidP="00A75A1D">
            <w:pPr>
              <w:rPr>
                <w:rFonts w:asciiTheme="minorHAnsi" w:hAnsiTheme="minorHAnsi" w:cstheme="minorHAnsi"/>
                <w:sz w:val="18"/>
                <w:szCs w:val="18"/>
              </w:rPr>
            </w:pPr>
            <w:r w:rsidRPr="00A75A1D">
              <w:rPr>
                <w:rFonts w:asciiTheme="minorHAnsi" w:hAnsiTheme="minorHAnsi" w:cstheme="minorHAnsi"/>
                <w:sz w:val="18"/>
                <w:szCs w:val="18"/>
              </w:rPr>
              <w:t xml:space="preserve">• </w:t>
            </w:r>
            <w:r w:rsidRPr="00A75A1D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Multiple-trigger wheeze:</w:t>
            </w:r>
            <w:r w:rsidRPr="00A75A1D">
              <w:rPr>
                <w:rFonts w:asciiTheme="minorHAnsi" w:hAnsiTheme="minorHAnsi" w:cstheme="minorHAnsi"/>
                <w:sz w:val="18"/>
                <w:szCs w:val="18"/>
              </w:rPr>
              <w:t xml:space="preserve"> child wheezes with URTIs but also with other triggers such as exercise, smoke, and allergen exposure.</w:t>
            </w:r>
          </w:p>
          <w:p w14:paraId="41BD6CA6" w14:textId="77777777" w:rsidR="00A75A1D" w:rsidRDefault="00A75A1D" w:rsidP="009B2C04">
            <w:pPr>
              <w:jc w:val="right"/>
            </w:pPr>
          </w:p>
          <w:p w14:paraId="57C07DA1" w14:textId="77777777" w:rsidR="00A75A1D" w:rsidRDefault="00A75A1D" w:rsidP="009B2C04">
            <w:pPr>
              <w:jc w:val="right"/>
            </w:pPr>
          </w:p>
        </w:tc>
      </w:tr>
    </w:tbl>
    <w:p w14:paraId="37801715" w14:textId="4034757C" w:rsidR="003A683D" w:rsidRDefault="003A683D" w:rsidP="003A683D">
      <w:pPr>
        <w:jc w:val="right"/>
      </w:pPr>
    </w:p>
    <w:p w14:paraId="6ACB76C9" w14:textId="3F3AD29F" w:rsidR="00EE4884" w:rsidRDefault="009B2C04" w:rsidP="0036295A">
      <w:r>
        <w:rPr>
          <w:noProof/>
        </w:rPr>
        <mc:AlternateContent>
          <mc:Choice Requires="wpg">
            <w:drawing>
              <wp:anchor distT="0" distB="0" distL="114300" distR="114300" simplePos="0" relativeHeight="251687936" behindDoc="0" locked="0" layoutInCell="1" allowOverlap="1" wp14:anchorId="4C5941A9" wp14:editId="6ABF4D20">
                <wp:simplePos x="0" y="0"/>
                <wp:positionH relativeFrom="margin">
                  <wp:posOffset>336550</wp:posOffset>
                </wp:positionH>
                <wp:positionV relativeFrom="paragraph">
                  <wp:posOffset>160655</wp:posOffset>
                </wp:positionV>
                <wp:extent cx="5038928" cy="2869660"/>
                <wp:effectExtent l="0" t="0" r="28575" b="26035"/>
                <wp:wrapNone/>
                <wp:docPr id="79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Rot="1"/>
                      </wpg:cNvGrpSpPr>
                      <wpg:grpSpPr bwMode="auto">
                        <a:xfrm>
                          <a:off x="0" y="0"/>
                          <a:ext cx="5038928" cy="2869660"/>
                          <a:chOff x="144" y="1536"/>
                          <a:chExt cx="2208" cy="1814"/>
                        </a:xfrm>
                      </wpg:grpSpPr>
                      <wps:wsp>
                        <wps:cNvPr id="80" name="Rectangle 53"/>
                        <wps:cNvSpPr>
                          <a:spLocks noChangeArrowheads="1"/>
                        </wps:cNvSpPr>
                        <wps:spPr bwMode="auto">
                          <a:xfrm>
                            <a:off x="1911" y="3205"/>
                            <a:ext cx="441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626F6FD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393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81" name="Rectangle 54"/>
                        <wps:cNvSpPr>
                          <a:spLocks noChangeArrowheads="1"/>
                        </wps:cNvSpPr>
                        <wps:spPr bwMode="auto">
                          <a:xfrm>
                            <a:off x="1549" y="3205"/>
                            <a:ext cx="362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4017F9E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5'7"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82" name="Rectangle 55"/>
                        <wps:cNvSpPr>
                          <a:spLocks noChangeArrowheads="1"/>
                        </wps:cNvSpPr>
                        <wps:spPr bwMode="auto">
                          <a:xfrm>
                            <a:off x="1187" y="3205"/>
                            <a:ext cx="362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9140A1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1.70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83" name="Rectangle 56"/>
                        <wps:cNvSpPr>
                          <a:spLocks noChangeArrowheads="1"/>
                        </wps:cNvSpPr>
                        <wps:spPr bwMode="auto">
                          <a:xfrm>
                            <a:off x="746" y="3205"/>
                            <a:ext cx="441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9DEE901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192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84" name="Rectangle 57"/>
                        <wps:cNvSpPr>
                          <a:spLocks noChangeArrowheads="1"/>
                        </wps:cNvSpPr>
                        <wps:spPr bwMode="auto">
                          <a:xfrm>
                            <a:off x="425" y="3205"/>
                            <a:ext cx="321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51F95D7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4'1"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85" name="Rectangle 58"/>
                        <wps:cNvSpPr>
                          <a:spLocks noChangeArrowheads="1"/>
                        </wps:cNvSpPr>
                        <wps:spPr bwMode="auto">
                          <a:xfrm>
                            <a:off x="144" y="3205"/>
                            <a:ext cx="281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C1A08A3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1.25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86" name="Rectangle 59"/>
                        <wps:cNvSpPr>
                          <a:spLocks noChangeArrowheads="1"/>
                        </wps:cNvSpPr>
                        <wps:spPr bwMode="auto">
                          <a:xfrm>
                            <a:off x="1911" y="3061"/>
                            <a:ext cx="441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675C36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370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87" name="Rectangle 60"/>
                        <wps:cNvSpPr>
                          <a:spLocks noChangeArrowheads="1"/>
                        </wps:cNvSpPr>
                        <wps:spPr bwMode="auto">
                          <a:xfrm>
                            <a:off x="1549" y="3061"/>
                            <a:ext cx="362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34F57C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5'5"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88" name="Rectangle 61"/>
                        <wps:cNvSpPr>
                          <a:spLocks noChangeArrowheads="1"/>
                        </wps:cNvSpPr>
                        <wps:spPr bwMode="auto">
                          <a:xfrm>
                            <a:off x="1187" y="3061"/>
                            <a:ext cx="362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1B77E2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1.65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89" name="Rectangle 62"/>
                        <wps:cNvSpPr>
                          <a:spLocks noChangeArrowheads="1"/>
                        </wps:cNvSpPr>
                        <wps:spPr bwMode="auto">
                          <a:xfrm>
                            <a:off x="746" y="3061"/>
                            <a:ext cx="441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F580BEB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174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90" name="Rectangle 63"/>
                        <wps:cNvSpPr>
                          <a:spLocks noChangeArrowheads="1"/>
                        </wps:cNvSpPr>
                        <wps:spPr bwMode="auto">
                          <a:xfrm>
                            <a:off x="425" y="3061"/>
                            <a:ext cx="321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E072D3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3'11"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91" name="Rectangle 64"/>
                        <wps:cNvSpPr>
                          <a:spLocks noChangeArrowheads="1"/>
                        </wps:cNvSpPr>
                        <wps:spPr bwMode="auto">
                          <a:xfrm>
                            <a:off x="144" y="3061"/>
                            <a:ext cx="281" cy="1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4766CB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1.20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92" name="Rectangle 65"/>
                        <wps:cNvSpPr>
                          <a:spLocks noChangeArrowheads="1"/>
                        </wps:cNvSpPr>
                        <wps:spPr bwMode="auto">
                          <a:xfrm>
                            <a:off x="1911" y="2918"/>
                            <a:ext cx="44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1B5BBC8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346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93" name="Rectangle 66"/>
                        <wps:cNvSpPr>
                          <a:spLocks noChangeArrowheads="1"/>
                        </wps:cNvSpPr>
                        <wps:spPr bwMode="auto">
                          <a:xfrm>
                            <a:off x="1549" y="2918"/>
                            <a:ext cx="362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EFD3B43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5'3"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94" name="Rectangle 67"/>
                        <wps:cNvSpPr>
                          <a:spLocks noChangeArrowheads="1"/>
                        </wps:cNvSpPr>
                        <wps:spPr bwMode="auto">
                          <a:xfrm>
                            <a:off x="1187" y="2918"/>
                            <a:ext cx="362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3CF645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1.60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95" name="Rectangle 68"/>
                        <wps:cNvSpPr>
                          <a:spLocks noChangeArrowheads="1"/>
                        </wps:cNvSpPr>
                        <wps:spPr bwMode="auto">
                          <a:xfrm>
                            <a:off x="746" y="2918"/>
                            <a:ext cx="44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AD06A6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157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96" name="Rectangle 69"/>
                        <wps:cNvSpPr>
                          <a:spLocks noChangeArrowheads="1"/>
                        </wps:cNvSpPr>
                        <wps:spPr bwMode="auto">
                          <a:xfrm>
                            <a:off x="425" y="2918"/>
                            <a:ext cx="32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2061E72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3'9"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97" name="Rectangle 70"/>
                        <wps:cNvSpPr>
                          <a:spLocks noChangeArrowheads="1"/>
                        </wps:cNvSpPr>
                        <wps:spPr bwMode="auto">
                          <a:xfrm>
                            <a:off x="144" y="2918"/>
                            <a:ext cx="28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2A358F4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1.15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98" name="Rectangle 71"/>
                        <wps:cNvSpPr>
                          <a:spLocks noChangeArrowheads="1"/>
                        </wps:cNvSpPr>
                        <wps:spPr bwMode="auto">
                          <a:xfrm>
                            <a:off x="1911" y="2775"/>
                            <a:ext cx="44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F58304A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323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99" name="Rectangle 72"/>
                        <wps:cNvSpPr>
                          <a:spLocks noChangeArrowheads="1"/>
                        </wps:cNvSpPr>
                        <wps:spPr bwMode="auto">
                          <a:xfrm>
                            <a:off x="1549" y="2775"/>
                            <a:ext cx="362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9C13C0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5'1"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00" name="Rectangle 73"/>
                        <wps:cNvSpPr>
                          <a:spLocks noChangeArrowheads="1"/>
                        </wps:cNvSpPr>
                        <wps:spPr bwMode="auto">
                          <a:xfrm>
                            <a:off x="1187" y="2775"/>
                            <a:ext cx="362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4CA724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1.55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01" name="Rectangle 74"/>
                        <wps:cNvSpPr>
                          <a:spLocks noChangeArrowheads="1"/>
                        </wps:cNvSpPr>
                        <wps:spPr bwMode="auto">
                          <a:xfrm>
                            <a:off x="746" y="2775"/>
                            <a:ext cx="44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66DC5D6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141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02" name="Rectangle 75"/>
                        <wps:cNvSpPr>
                          <a:spLocks noChangeArrowheads="1"/>
                        </wps:cNvSpPr>
                        <wps:spPr bwMode="auto">
                          <a:xfrm>
                            <a:off x="425" y="2775"/>
                            <a:ext cx="32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B4CBFE2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3'7"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03" name="Rectangle 76"/>
                        <wps:cNvSpPr>
                          <a:spLocks noChangeArrowheads="1"/>
                        </wps:cNvSpPr>
                        <wps:spPr bwMode="auto">
                          <a:xfrm>
                            <a:off x="144" y="2775"/>
                            <a:ext cx="28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0DB00C8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1.10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04" name="Rectangle 77"/>
                        <wps:cNvSpPr>
                          <a:spLocks noChangeArrowheads="1"/>
                        </wps:cNvSpPr>
                        <wps:spPr bwMode="auto">
                          <a:xfrm>
                            <a:off x="1911" y="2632"/>
                            <a:ext cx="44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B3298D6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299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05" name="Rectangle 78"/>
                        <wps:cNvSpPr>
                          <a:spLocks noChangeArrowheads="1"/>
                        </wps:cNvSpPr>
                        <wps:spPr bwMode="auto">
                          <a:xfrm>
                            <a:off x="1549" y="2632"/>
                            <a:ext cx="362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E70C908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4'11"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06" name="Rectangle 79"/>
                        <wps:cNvSpPr>
                          <a:spLocks noChangeArrowheads="1"/>
                        </wps:cNvSpPr>
                        <wps:spPr bwMode="auto">
                          <a:xfrm>
                            <a:off x="1187" y="2632"/>
                            <a:ext cx="362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6C302A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1.50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07" name="Rectangle 80"/>
                        <wps:cNvSpPr>
                          <a:spLocks noChangeArrowheads="1"/>
                        </wps:cNvSpPr>
                        <wps:spPr bwMode="auto">
                          <a:xfrm>
                            <a:off x="746" y="2632"/>
                            <a:ext cx="44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A0CEFF2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127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08" name="Rectangle 81"/>
                        <wps:cNvSpPr>
                          <a:spLocks noChangeArrowheads="1"/>
                        </wps:cNvSpPr>
                        <wps:spPr bwMode="auto">
                          <a:xfrm>
                            <a:off x="425" y="2632"/>
                            <a:ext cx="32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4F30FEE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3'5"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09" name="Rectangle 82"/>
                        <wps:cNvSpPr>
                          <a:spLocks noChangeArrowheads="1"/>
                        </wps:cNvSpPr>
                        <wps:spPr bwMode="auto">
                          <a:xfrm>
                            <a:off x="144" y="2632"/>
                            <a:ext cx="28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7A01D7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1.05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10" name="Rectangle 83"/>
                        <wps:cNvSpPr>
                          <a:spLocks noChangeArrowheads="1"/>
                        </wps:cNvSpPr>
                        <wps:spPr bwMode="auto">
                          <a:xfrm>
                            <a:off x="1911" y="2489"/>
                            <a:ext cx="44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4DA9461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276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11" name="Rectangle 84"/>
                        <wps:cNvSpPr>
                          <a:spLocks noChangeArrowheads="1"/>
                        </wps:cNvSpPr>
                        <wps:spPr bwMode="auto">
                          <a:xfrm>
                            <a:off x="1549" y="2489"/>
                            <a:ext cx="362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1462889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4'9"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12" name="Rectangle 85"/>
                        <wps:cNvSpPr>
                          <a:spLocks noChangeArrowheads="1"/>
                        </wps:cNvSpPr>
                        <wps:spPr bwMode="auto">
                          <a:xfrm>
                            <a:off x="1187" y="2489"/>
                            <a:ext cx="362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34F9D7C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1.45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13" name="Rectangle 86"/>
                        <wps:cNvSpPr>
                          <a:spLocks noChangeArrowheads="1"/>
                        </wps:cNvSpPr>
                        <wps:spPr bwMode="auto">
                          <a:xfrm>
                            <a:off x="746" y="2489"/>
                            <a:ext cx="44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DDB7062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115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14" name="Rectangle 87"/>
                        <wps:cNvSpPr>
                          <a:spLocks noChangeArrowheads="1"/>
                        </wps:cNvSpPr>
                        <wps:spPr bwMode="auto">
                          <a:xfrm>
                            <a:off x="425" y="2489"/>
                            <a:ext cx="32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85C302E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3'3"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15" name="Rectangle 88"/>
                        <wps:cNvSpPr>
                          <a:spLocks noChangeArrowheads="1"/>
                        </wps:cNvSpPr>
                        <wps:spPr bwMode="auto">
                          <a:xfrm>
                            <a:off x="144" y="2489"/>
                            <a:ext cx="28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CB30728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1.00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16" name="Rectangle 89"/>
                        <wps:cNvSpPr>
                          <a:spLocks noChangeArrowheads="1"/>
                        </wps:cNvSpPr>
                        <wps:spPr bwMode="auto">
                          <a:xfrm>
                            <a:off x="1911" y="2346"/>
                            <a:ext cx="44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76FCE8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254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17" name="Rectangle 90"/>
                        <wps:cNvSpPr>
                          <a:spLocks noChangeArrowheads="1"/>
                        </wps:cNvSpPr>
                        <wps:spPr bwMode="auto">
                          <a:xfrm>
                            <a:off x="1549" y="2346"/>
                            <a:ext cx="362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9F0716F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4'7"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18" name="Rectangle 91"/>
                        <wps:cNvSpPr>
                          <a:spLocks noChangeArrowheads="1"/>
                        </wps:cNvSpPr>
                        <wps:spPr bwMode="auto">
                          <a:xfrm>
                            <a:off x="1187" y="2346"/>
                            <a:ext cx="362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40271F8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1.40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19" name="Rectangle 92"/>
                        <wps:cNvSpPr>
                          <a:spLocks noChangeArrowheads="1"/>
                        </wps:cNvSpPr>
                        <wps:spPr bwMode="auto">
                          <a:xfrm>
                            <a:off x="746" y="2346"/>
                            <a:ext cx="44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72BE047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104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20" name="Rectangle 93"/>
                        <wps:cNvSpPr>
                          <a:spLocks noChangeArrowheads="1"/>
                        </wps:cNvSpPr>
                        <wps:spPr bwMode="auto">
                          <a:xfrm>
                            <a:off x="425" y="2346"/>
                            <a:ext cx="32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25607D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3'1"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21" name="Rectangle 94"/>
                        <wps:cNvSpPr>
                          <a:spLocks noChangeArrowheads="1"/>
                        </wps:cNvSpPr>
                        <wps:spPr bwMode="auto">
                          <a:xfrm>
                            <a:off x="144" y="2346"/>
                            <a:ext cx="28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A96121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0.95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22" name="Rectangle 95"/>
                        <wps:cNvSpPr>
                          <a:spLocks noChangeArrowheads="1"/>
                        </wps:cNvSpPr>
                        <wps:spPr bwMode="auto">
                          <a:xfrm>
                            <a:off x="1911" y="2203"/>
                            <a:ext cx="44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B8DD3A3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233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23" name="Rectangle 96"/>
                        <wps:cNvSpPr>
                          <a:spLocks noChangeArrowheads="1"/>
                        </wps:cNvSpPr>
                        <wps:spPr bwMode="auto">
                          <a:xfrm>
                            <a:off x="1549" y="2203"/>
                            <a:ext cx="362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68446F8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4'5"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24" name="Rectangle 97"/>
                        <wps:cNvSpPr>
                          <a:spLocks noChangeArrowheads="1"/>
                        </wps:cNvSpPr>
                        <wps:spPr bwMode="auto">
                          <a:xfrm>
                            <a:off x="1187" y="2203"/>
                            <a:ext cx="362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0687E452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1.35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25" name="Rectangle 98"/>
                        <wps:cNvSpPr>
                          <a:spLocks noChangeArrowheads="1"/>
                        </wps:cNvSpPr>
                        <wps:spPr bwMode="auto">
                          <a:xfrm>
                            <a:off x="746" y="2203"/>
                            <a:ext cx="44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A5FBCA0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95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26" name="Rectangle 99"/>
                        <wps:cNvSpPr>
                          <a:spLocks noChangeArrowheads="1"/>
                        </wps:cNvSpPr>
                        <wps:spPr bwMode="auto">
                          <a:xfrm>
                            <a:off x="425" y="2203"/>
                            <a:ext cx="32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279DF55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2'11"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27" name="Rectangle 100"/>
                        <wps:cNvSpPr>
                          <a:spLocks noChangeArrowheads="1"/>
                        </wps:cNvSpPr>
                        <wps:spPr bwMode="auto">
                          <a:xfrm>
                            <a:off x="144" y="2203"/>
                            <a:ext cx="28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8258664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0.90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28" name="Rectangle 101"/>
                        <wps:cNvSpPr>
                          <a:spLocks noChangeArrowheads="1"/>
                        </wps:cNvSpPr>
                        <wps:spPr bwMode="auto">
                          <a:xfrm>
                            <a:off x="1911" y="2060"/>
                            <a:ext cx="44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ADC45D5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212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29" name="Rectangle 102"/>
                        <wps:cNvSpPr>
                          <a:spLocks noChangeArrowheads="1"/>
                        </wps:cNvSpPr>
                        <wps:spPr bwMode="auto">
                          <a:xfrm>
                            <a:off x="1549" y="2060"/>
                            <a:ext cx="362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345B3D1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4'3"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30" name="Rectangle 103"/>
                        <wps:cNvSpPr>
                          <a:spLocks noChangeArrowheads="1"/>
                        </wps:cNvSpPr>
                        <wps:spPr bwMode="auto">
                          <a:xfrm>
                            <a:off x="1187" y="2060"/>
                            <a:ext cx="362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281A2D2F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1.30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31" name="Rectangle 104"/>
                        <wps:cNvSpPr>
                          <a:spLocks noChangeArrowheads="1"/>
                        </wps:cNvSpPr>
                        <wps:spPr bwMode="auto">
                          <a:xfrm>
                            <a:off x="746" y="2060"/>
                            <a:ext cx="44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46C05A6C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87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32" name="Rectangle 105"/>
                        <wps:cNvSpPr>
                          <a:spLocks noChangeArrowheads="1"/>
                        </wps:cNvSpPr>
                        <wps:spPr bwMode="auto">
                          <a:xfrm>
                            <a:off x="425" y="2060"/>
                            <a:ext cx="32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AC38A0D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2'9"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33" name="Rectangle 106"/>
                        <wps:cNvSpPr>
                          <a:spLocks noChangeArrowheads="1"/>
                        </wps:cNvSpPr>
                        <wps:spPr bwMode="auto">
                          <a:xfrm>
                            <a:off x="144" y="2060"/>
                            <a:ext cx="281" cy="14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E835360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0.85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34" name="Rectangle 107"/>
                        <wps:cNvSpPr>
                          <a:spLocks noChangeArrowheads="1"/>
                        </wps:cNvSpPr>
                        <wps:spPr bwMode="auto">
                          <a:xfrm>
                            <a:off x="1911" y="1831"/>
                            <a:ext cx="44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9EFE043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Predicted EU </w:t>
                              </w:r>
                            </w:p>
                            <w:p w14:paraId="227B1FEA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PEFR(L/min)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35" name="Rectangle 108"/>
                        <wps:cNvSpPr>
                          <a:spLocks noChangeArrowheads="1"/>
                        </wps:cNvSpPr>
                        <wps:spPr bwMode="auto">
                          <a:xfrm>
                            <a:off x="1549" y="1831"/>
                            <a:ext cx="362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3124D7E9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Height </w:t>
                              </w:r>
                            </w:p>
                            <w:p w14:paraId="6D7BDE5B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(ft)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36" name="Rectangle 109"/>
                        <wps:cNvSpPr>
                          <a:spLocks noChangeArrowheads="1"/>
                        </wps:cNvSpPr>
                        <wps:spPr bwMode="auto">
                          <a:xfrm>
                            <a:off x="1187" y="1831"/>
                            <a:ext cx="362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73795CF2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color w:val="000000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Height</w:t>
                              </w:r>
                            </w:p>
                            <w:p w14:paraId="11EFA5DB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(m) 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37" name="Rectangle 110"/>
                        <wps:cNvSpPr>
                          <a:spLocks noChangeArrowheads="1"/>
                        </wps:cNvSpPr>
                        <wps:spPr bwMode="auto">
                          <a:xfrm>
                            <a:off x="746" y="1831"/>
                            <a:ext cx="44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8C50F26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Predicted EU </w:t>
                              </w:r>
                            </w:p>
                            <w:p w14:paraId="1AE30431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PEFR(L/min)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38" name="Rectangle 111"/>
                        <wps:cNvSpPr>
                          <a:spLocks noChangeArrowheads="1"/>
                        </wps:cNvSpPr>
                        <wps:spPr bwMode="auto">
                          <a:xfrm>
                            <a:off x="425" y="1831"/>
                            <a:ext cx="32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1E83E956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Height </w:t>
                              </w:r>
                            </w:p>
                            <w:p w14:paraId="459B4BD4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(ft)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39" name="Rectangle 112"/>
                        <wps:cNvSpPr>
                          <a:spLocks noChangeArrowheads="1"/>
                        </wps:cNvSpPr>
                        <wps:spPr bwMode="auto">
                          <a:xfrm>
                            <a:off x="144" y="1831"/>
                            <a:ext cx="281" cy="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3836D5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 xml:space="preserve">Height </w:t>
                              </w:r>
                            </w:p>
                            <w:p w14:paraId="169C81CB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color w:val="000000"/>
                                  <w:sz w:val="18"/>
                                  <w:szCs w:val="18"/>
                                </w:rPr>
                                <w:t>(m)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40" name="Rectangle 113"/>
                        <wps:cNvSpPr>
                          <a:spLocks noChangeArrowheads="1"/>
                        </wps:cNvSpPr>
                        <wps:spPr bwMode="auto">
                          <a:xfrm>
                            <a:off x="144" y="1681"/>
                            <a:ext cx="2208" cy="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6ADF8F3B" w14:textId="77777777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10"/>
                                  <w:szCs w:val="10"/>
                                </w:rPr>
                              </w:pP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41" name="Rectangle 114"/>
                        <wps:cNvSpPr>
                          <a:spLocks noChangeArrowheads="1"/>
                        </wps:cNvSpPr>
                        <wps:spPr bwMode="auto">
                          <a:xfrm>
                            <a:off x="144" y="1536"/>
                            <a:ext cx="2208" cy="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BBE0E3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54415F7" w14:textId="0F85095D" w:rsidR="003A683D" w:rsidRDefault="003A683D" w:rsidP="003A683D">
                              <w:pPr>
                                <w:autoSpaceDE w:val="0"/>
                                <w:autoSpaceDN w:val="0"/>
                                <w:adjustRightInd w:val="0"/>
                                <w:rPr>
                                  <w:rFonts w:ascii="Arial" w:cs="Arial"/>
                                  <w:color w:val="000000"/>
                                  <w:sz w:val="36"/>
                                  <w:szCs w:val="36"/>
                                </w:rPr>
                              </w:pPr>
                              <w:r>
                                <w:rPr>
                                  <w:rFonts w:asci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 xml:space="preserve">Table </w:t>
                              </w:r>
                              <w:r w:rsidR="00C916DF">
                                <w:rPr>
                                  <w:rFonts w:asci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4</w:t>
                              </w:r>
                              <w:r>
                                <w:rPr>
                                  <w:rFonts w:ascii="Calibri" w:cs="Calibri"/>
                                  <w:b/>
                                  <w:bCs/>
                                  <w:color w:val="000000"/>
                                  <w:sz w:val="18"/>
                                  <w:szCs w:val="18"/>
                                </w:rPr>
                                <w:t>: Guidelines for Peak Flow</w:t>
                              </w:r>
                            </w:p>
                          </w:txbxContent>
                        </wps:txbx>
                        <wps:bodyPr rot="0" vert="horz" wrap="square" lIns="45720" tIns="45720" rIns="45720" bIns="45720" anchor="t" anchorCtr="0" upright="1">
                          <a:noAutofit/>
                        </wps:bodyPr>
                      </wps:wsp>
                      <wps:wsp>
                        <wps:cNvPr id="142" name="Line 115"/>
                        <wps:cNvCnPr>
                          <a:cxnSpLocks noChangeShapeType="1"/>
                        </wps:cNvCnPr>
                        <wps:spPr bwMode="auto">
                          <a:xfrm>
                            <a:off x="144" y="1536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3" name="Line 116"/>
                        <wps:cNvCnPr>
                          <a:cxnSpLocks noChangeShapeType="1"/>
                        </wps:cNvCnPr>
                        <wps:spPr bwMode="auto">
                          <a:xfrm>
                            <a:off x="144" y="3350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4" name="Line 117"/>
                        <wps:cNvCnPr>
                          <a:cxnSpLocks noChangeShapeType="1"/>
                        </wps:cNvCnPr>
                        <wps:spPr bwMode="auto">
                          <a:xfrm>
                            <a:off x="144" y="1536"/>
                            <a:ext cx="0" cy="181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5" name="Line 118"/>
                        <wps:cNvCnPr>
                          <a:cxnSpLocks noChangeShapeType="1"/>
                        </wps:cNvCnPr>
                        <wps:spPr bwMode="auto">
                          <a:xfrm>
                            <a:off x="2352" y="1536"/>
                            <a:ext cx="0" cy="1814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6" name="Line 119"/>
                        <wps:cNvCnPr>
                          <a:cxnSpLocks noChangeShapeType="1"/>
                        </wps:cNvCnPr>
                        <wps:spPr bwMode="auto">
                          <a:xfrm>
                            <a:off x="144" y="1681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7" name="Line 120"/>
                        <wps:cNvCnPr>
                          <a:cxnSpLocks noChangeShapeType="1"/>
                        </wps:cNvCnPr>
                        <wps:spPr bwMode="auto">
                          <a:xfrm>
                            <a:off x="144" y="1831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8" name="Line 121"/>
                        <wps:cNvCnPr>
                          <a:cxnSpLocks noChangeShapeType="1"/>
                        </wps:cNvCnPr>
                        <wps:spPr bwMode="auto">
                          <a:xfrm>
                            <a:off x="144" y="2060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49" name="Line 122"/>
                        <wps:cNvCnPr>
                          <a:cxnSpLocks noChangeShapeType="1"/>
                        </wps:cNvCnPr>
                        <wps:spPr bwMode="auto">
                          <a:xfrm>
                            <a:off x="425" y="1831"/>
                            <a:ext cx="0" cy="1519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0" name="Line 123"/>
                        <wps:cNvCnPr>
                          <a:cxnSpLocks noChangeShapeType="1"/>
                        </wps:cNvCnPr>
                        <wps:spPr bwMode="auto">
                          <a:xfrm>
                            <a:off x="746" y="1831"/>
                            <a:ext cx="0" cy="1519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1" name="Line 124"/>
                        <wps:cNvCnPr>
                          <a:cxnSpLocks noChangeShapeType="1"/>
                        </wps:cNvCnPr>
                        <wps:spPr bwMode="auto">
                          <a:xfrm>
                            <a:off x="1187" y="1831"/>
                            <a:ext cx="0" cy="1519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2" name="Line 125"/>
                        <wps:cNvCnPr>
                          <a:cxnSpLocks noChangeShapeType="1"/>
                        </wps:cNvCnPr>
                        <wps:spPr bwMode="auto">
                          <a:xfrm>
                            <a:off x="1549" y="1831"/>
                            <a:ext cx="0" cy="1519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3" name="Line 126"/>
                        <wps:cNvCnPr>
                          <a:cxnSpLocks noChangeShapeType="1"/>
                        </wps:cNvCnPr>
                        <wps:spPr bwMode="auto">
                          <a:xfrm>
                            <a:off x="1911" y="1831"/>
                            <a:ext cx="0" cy="1519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4" name="Line 127"/>
                        <wps:cNvCnPr>
                          <a:cxnSpLocks noChangeShapeType="1"/>
                        </wps:cNvCnPr>
                        <wps:spPr bwMode="auto">
                          <a:xfrm>
                            <a:off x="144" y="2203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5" name="Line 128"/>
                        <wps:cNvCnPr>
                          <a:cxnSpLocks noChangeShapeType="1"/>
                        </wps:cNvCnPr>
                        <wps:spPr bwMode="auto">
                          <a:xfrm>
                            <a:off x="144" y="2346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6" name="Line 129"/>
                        <wps:cNvCnPr>
                          <a:cxnSpLocks noChangeShapeType="1"/>
                        </wps:cNvCnPr>
                        <wps:spPr bwMode="auto">
                          <a:xfrm>
                            <a:off x="144" y="2489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7" name="Line 130"/>
                        <wps:cNvCnPr>
                          <a:cxnSpLocks noChangeShapeType="1"/>
                        </wps:cNvCnPr>
                        <wps:spPr bwMode="auto">
                          <a:xfrm>
                            <a:off x="144" y="2632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8" name="Line 131"/>
                        <wps:cNvCnPr>
                          <a:cxnSpLocks noChangeShapeType="1"/>
                        </wps:cNvCnPr>
                        <wps:spPr bwMode="auto">
                          <a:xfrm>
                            <a:off x="144" y="2775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9" name="Line 132"/>
                        <wps:cNvCnPr>
                          <a:cxnSpLocks noChangeShapeType="1"/>
                        </wps:cNvCnPr>
                        <wps:spPr bwMode="auto">
                          <a:xfrm>
                            <a:off x="144" y="2918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" name="Line 133"/>
                        <wps:cNvCnPr>
                          <a:cxnSpLocks noChangeShapeType="1"/>
                        </wps:cNvCnPr>
                        <wps:spPr bwMode="auto">
                          <a:xfrm>
                            <a:off x="144" y="3061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1" name="Line 134"/>
                        <wps:cNvCnPr>
                          <a:cxnSpLocks noChangeShapeType="1"/>
                        </wps:cNvCnPr>
                        <wps:spPr bwMode="auto">
                          <a:xfrm>
                            <a:off x="144" y="3205"/>
                            <a:ext cx="2208" cy="0"/>
                          </a:xfrm>
                          <a:prstGeom prst="line">
                            <a:avLst/>
                          </a:prstGeom>
                          <a:noFill/>
                          <a:ln w="12700" cap="rnd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5941A9" id="Group 79" o:spid="_x0000_s1078" style="position:absolute;margin-left:26.5pt;margin-top:12.65pt;width:396.75pt;height:225.95pt;z-index:251687936;mso-position-horizontal-relative:margin" coordorigin="144,1536" coordsize="2208,18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">
                <o:lock v:ext="edit" rotation="t"/>
                <v:rect id="Rectangle 53" o:spid="_x0000_s1079" style="position:absolute;left:1911;top:3205;width:441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" filled="f" fillcolor="#bbe0e3" stroked="f">
                  <v:textbox inset="3.6pt,,3.6pt">
                    <w:txbxContent>
                      <w:p w14:paraId="1626F6FD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393</w:t>
                        </w:r>
                      </w:p>
                    </w:txbxContent>
                  </v:textbox>
                </v:rect>
                <v:rect id="Rectangle 54" o:spid="_x0000_s1080" style="position:absolute;left:1549;top:3205;width:362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" filled="f" fillcolor="#bbe0e3" stroked="f">
                  <v:textbox inset="3.6pt,,3.6pt">
                    <w:txbxContent>
                      <w:p w14:paraId="34017F9E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5'7"</w:t>
                        </w:r>
                      </w:p>
                    </w:txbxContent>
                  </v:textbox>
                </v:rect>
                <v:rect id="Rectangle 55" o:spid="_x0000_s1081" style="position:absolute;left:1187;top:3205;width:362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" filled="f" fillcolor="#bbe0e3" stroked="f">
                  <v:textbox inset="3.6pt,,3.6pt">
                    <w:txbxContent>
                      <w:p w14:paraId="139140A1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1.70</w:t>
                        </w:r>
                      </w:p>
                    </w:txbxContent>
                  </v:textbox>
                </v:rect>
                <v:rect id="Rectangle 56" o:spid="_x0000_s1082" style="position:absolute;left:746;top:3205;width:441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" filled="f" fillcolor="#bbe0e3" stroked="f">
                  <v:textbox inset="3.6pt,,3.6pt">
                    <w:txbxContent>
                      <w:p w14:paraId="49DEE901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192</w:t>
                        </w:r>
                      </w:p>
                    </w:txbxContent>
                  </v:textbox>
                </v:rect>
                <v:rect id="Rectangle 57" o:spid="_x0000_s1083" style="position:absolute;left:425;top:3205;width:321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" filled="f" fillcolor="#bbe0e3" stroked="f">
                  <v:textbox inset="3.6pt,,3.6pt">
                    <w:txbxContent>
                      <w:p w14:paraId="451F95D7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4'1"</w:t>
                        </w:r>
                      </w:p>
                    </w:txbxContent>
                  </v:textbox>
                </v:rect>
                <v:rect id="Rectangle 58" o:spid="_x0000_s1084" style="position:absolute;left:144;top:3205;width:281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" filled="f" fillcolor="#bbe0e3" stroked="f">
                  <v:textbox inset="3.6pt,,3.6pt">
                    <w:txbxContent>
                      <w:p w14:paraId="6C1A08A3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1.25</w:t>
                        </w:r>
                      </w:p>
                    </w:txbxContent>
                  </v:textbox>
                </v:rect>
                <v:rect id="Rectangle 59" o:spid="_x0000_s1085" style="position:absolute;left:1911;top:3061;width:44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" filled="f" fillcolor="#bbe0e3" stroked="f">
                  <v:textbox inset="3.6pt,,3.6pt">
                    <w:txbxContent>
                      <w:p w14:paraId="13675C36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370</w:t>
                        </w:r>
                      </w:p>
                    </w:txbxContent>
                  </v:textbox>
                </v:rect>
                <v:rect id="Rectangle 60" o:spid="_x0000_s1086" style="position:absolute;left:1549;top:3061;width:36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" filled="f" fillcolor="#bbe0e3" stroked="f">
                  <v:textbox inset="3.6pt,,3.6pt">
                    <w:txbxContent>
                      <w:p w14:paraId="3834F57C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5'5"</w:t>
                        </w:r>
                      </w:p>
                    </w:txbxContent>
                  </v:textbox>
                </v:rect>
                <v:rect id="Rectangle 61" o:spid="_x0000_s1087" style="position:absolute;left:1187;top:3061;width:362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" filled="f" fillcolor="#bbe0e3" stroked="f">
                  <v:textbox inset="3.6pt,,3.6pt">
                    <w:txbxContent>
                      <w:p w14:paraId="241B77E2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1.65</w:t>
                        </w:r>
                      </w:p>
                    </w:txbxContent>
                  </v:textbox>
                </v:rect>
                <v:rect id="Rectangle 62" o:spid="_x0000_s1088" style="position:absolute;left:746;top:3061;width:44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" filled="f" fillcolor="#bbe0e3" stroked="f">
                  <v:textbox inset="3.6pt,,3.6pt">
                    <w:txbxContent>
                      <w:p w14:paraId="4F580BEB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174</w:t>
                        </w:r>
                      </w:p>
                    </w:txbxContent>
                  </v:textbox>
                </v:rect>
                <v:rect id="Rectangle 63" o:spid="_x0000_s1089" style="position:absolute;left:425;top:3061;width:32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" filled="f" fillcolor="#bbe0e3" stroked="f">
                  <v:textbox inset="3.6pt,,3.6pt">
                    <w:txbxContent>
                      <w:p w14:paraId="1FE072D3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3'11"</w:t>
                        </w:r>
                      </w:p>
                    </w:txbxContent>
                  </v:textbox>
                </v:rect>
                <v:rect id="Rectangle 64" o:spid="_x0000_s1090" style="position:absolute;left:144;top:3061;width:281;height:1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" filled="f" fillcolor="#bbe0e3" stroked="f">
                  <v:textbox inset="3.6pt,,3.6pt">
                    <w:txbxContent>
                      <w:p w14:paraId="5B4766CB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1.20</w:t>
                        </w:r>
                      </w:p>
                    </w:txbxContent>
                  </v:textbox>
                </v:rect>
                <v:rect id="Rectangle 65" o:spid="_x0000_s1091" style="position:absolute;left:1911;top:2918;width:44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" filled="f" fillcolor="#bbe0e3" stroked="f">
                  <v:textbox inset="3.6pt,,3.6pt">
                    <w:txbxContent>
                      <w:p w14:paraId="61B5BBC8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346</w:t>
                        </w:r>
                      </w:p>
                    </w:txbxContent>
                  </v:textbox>
                </v:rect>
                <v:rect id="Rectangle 66" o:spid="_x0000_s1092" style="position:absolute;left:1549;top:2918;width:36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" filled="f" fillcolor="#bbe0e3" stroked="f">
                  <v:textbox inset="3.6pt,,3.6pt">
                    <w:txbxContent>
                      <w:p w14:paraId="3EFD3B43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5'3"</w:t>
                        </w:r>
                      </w:p>
                    </w:txbxContent>
                  </v:textbox>
                </v:rect>
                <v:rect id="Rectangle 67" o:spid="_x0000_s1093" style="position:absolute;left:1187;top:2918;width:36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" filled="f" fillcolor="#bbe0e3" stroked="f">
                  <v:textbox inset="3.6pt,,3.6pt">
                    <w:txbxContent>
                      <w:p w14:paraId="473CF645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1.60</w:t>
                        </w:r>
                      </w:p>
                    </w:txbxContent>
                  </v:textbox>
                </v:rect>
                <v:rect id="Rectangle 68" o:spid="_x0000_s1094" style="position:absolute;left:746;top:2918;width:44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" filled="f" fillcolor="#bbe0e3" stroked="f">
                  <v:textbox inset="3.6pt,,3.6pt">
                    <w:txbxContent>
                      <w:p w14:paraId="5EAD06A6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157</w:t>
                        </w:r>
                      </w:p>
                    </w:txbxContent>
                  </v:textbox>
                </v:rect>
                <v:rect id="Rectangle 69" o:spid="_x0000_s1095" style="position:absolute;left:425;top:2918;width:32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" filled="f" fillcolor="#bbe0e3" stroked="f">
                  <v:textbox inset="3.6pt,,3.6pt">
                    <w:txbxContent>
                      <w:p w14:paraId="22061E72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3'9"</w:t>
                        </w:r>
                      </w:p>
                    </w:txbxContent>
                  </v:textbox>
                </v:rect>
                <v:rect id="Rectangle 70" o:spid="_x0000_s1096" style="position:absolute;left:144;top:2918;width:28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" filled="f" fillcolor="#bbe0e3" stroked="f">
                  <v:textbox inset="3.6pt,,3.6pt">
                    <w:txbxContent>
                      <w:p w14:paraId="02A358F4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1.15</w:t>
                        </w:r>
                      </w:p>
                    </w:txbxContent>
                  </v:textbox>
                </v:rect>
                <v:rect id="Rectangle 71" o:spid="_x0000_s1097" style="position:absolute;left:1911;top:2775;width:44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" filled="f" fillcolor="#bbe0e3" stroked="f">
                  <v:textbox inset="3.6pt,,3.6pt">
                    <w:txbxContent>
                      <w:p w14:paraId="1F58304A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323</w:t>
                        </w:r>
                      </w:p>
                    </w:txbxContent>
                  </v:textbox>
                </v:rect>
                <v:rect id="Rectangle 72" o:spid="_x0000_s1098" style="position:absolute;left:1549;top:2775;width:36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" filled="f" fillcolor="#bbe0e3" stroked="f">
                  <v:textbox inset="3.6pt,,3.6pt">
                    <w:txbxContent>
                      <w:p w14:paraId="049C13C0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5'1"</w:t>
                        </w:r>
                      </w:p>
                    </w:txbxContent>
                  </v:textbox>
                </v:rect>
                <v:rect id="Rectangle 73" o:spid="_x0000_s1099" style="position:absolute;left:1187;top:2775;width:36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" filled="f" fillcolor="#bbe0e3" stroked="f">
                  <v:textbox inset="3.6pt,,3.6pt">
                    <w:txbxContent>
                      <w:p w14:paraId="264CA724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1.55</w:t>
                        </w:r>
                      </w:p>
                    </w:txbxContent>
                  </v:textbox>
                </v:rect>
                <v:rect id="Rectangle 74" o:spid="_x0000_s1100" style="position:absolute;left:746;top:2775;width:44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" filled="f" fillcolor="#bbe0e3" stroked="f">
                  <v:textbox inset="3.6pt,,3.6pt">
                    <w:txbxContent>
                      <w:p w14:paraId="666DC5D6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141</w:t>
                        </w:r>
                      </w:p>
                    </w:txbxContent>
                  </v:textbox>
                </v:rect>
                <v:rect id="Rectangle 75" o:spid="_x0000_s1101" style="position:absolute;left:425;top:2775;width:32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" filled="f" fillcolor="#bbe0e3" stroked="f">
                  <v:textbox inset="3.6pt,,3.6pt">
                    <w:txbxContent>
                      <w:p w14:paraId="1B4CBFE2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3'7"</w:t>
                        </w:r>
                      </w:p>
                    </w:txbxContent>
                  </v:textbox>
                </v:rect>
                <v:rect id="Rectangle 76" o:spid="_x0000_s1102" style="position:absolute;left:144;top:2775;width:28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" filled="f" fillcolor="#bbe0e3" stroked="f">
                  <v:textbox inset="3.6pt,,3.6pt">
                    <w:txbxContent>
                      <w:p w14:paraId="00DB00C8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1.10</w:t>
                        </w:r>
                      </w:p>
                    </w:txbxContent>
                  </v:textbox>
                </v:rect>
                <v:rect id="Rectangle 77" o:spid="_x0000_s1103" style="position:absolute;left:1911;top:2632;width:44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" filled="f" fillcolor="#bbe0e3" stroked="f">
                  <v:textbox inset="3.6pt,,3.6pt">
                    <w:txbxContent>
                      <w:p w14:paraId="2B3298D6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299</w:t>
                        </w:r>
                      </w:p>
                    </w:txbxContent>
                  </v:textbox>
                </v:rect>
                <v:rect id="Rectangle 78" o:spid="_x0000_s1104" style="position:absolute;left:1549;top:2632;width:36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" filled="f" fillcolor="#bbe0e3" stroked="f">
                  <v:textbox inset="3.6pt,,3.6pt">
                    <w:txbxContent>
                      <w:p w14:paraId="4E70C908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4'11"</w:t>
                        </w:r>
                      </w:p>
                    </w:txbxContent>
                  </v:textbox>
                </v:rect>
                <v:rect id="Rectangle 79" o:spid="_x0000_s1105" style="position:absolute;left:1187;top:2632;width:36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" filled="f" fillcolor="#bbe0e3" stroked="f">
                  <v:textbox inset="3.6pt,,3.6pt">
                    <w:txbxContent>
                      <w:p w14:paraId="556C302A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1.50</w:t>
                        </w:r>
                      </w:p>
                    </w:txbxContent>
                  </v:textbox>
                </v:rect>
                <v:rect id="Rectangle 80" o:spid="_x0000_s1106" style="position:absolute;left:746;top:2632;width:44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" filled="f" fillcolor="#bbe0e3" stroked="f">
                  <v:textbox inset="3.6pt,,3.6pt">
                    <w:txbxContent>
                      <w:p w14:paraId="0A0CEFF2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127</w:t>
                        </w:r>
                      </w:p>
                    </w:txbxContent>
                  </v:textbox>
                </v:rect>
                <v:rect id="Rectangle 81" o:spid="_x0000_s1107" style="position:absolute;left:425;top:2632;width:32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" filled="f" fillcolor="#bbe0e3" stroked="f">
                  <v:textbox inset="3.6pt,,3.6pt">
                    <w:txbxContent>
                      <w:p w14:paraId="04F30FEE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3'5"</w:t>
                        </w:r>
                      </w:p>
                    </w:txbxContent>
                  </v:textbox>
                </v:rect>
                <v:rect id="Rectangle 82" o:spid="_x0000_s1108" style="position:absolute;left:144;top:2632;width:28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" filled="f" fillcolor="#bbe0e3" stroked="f">
                  <v:textbox inset="3.6pt,,3.6pt">
                    <w:txbxContent>
                      <w:p w14:paraId="317A01D7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1.05</w:t>
                        </w:r>
                      </w:p>
                    </w:txbxContent>
                  </v:textbox>
                </v:rect>
                <v:rect id="Rectangle 83" o:spid="_x0000_s1109" style="position:absolute;left:1911;top:2489;width:44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" filled="f" fillcolor="#bbe0e3" stroked="f">
                  <v:textbox inset="3.6pt,,3.6pt">
                    <w:txbxContent>
                      <w:p w14:paraId="54DA9461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276</w:t>
                        </w:r>
                      </w:p>
                    </w:txbxContent>
                  </v:textbox>
                </v:rect>
                <v:rect id="Rectangle 84" o:spid="_x0000_s1110" style="position:absolute;left:1549;top:2489;width:36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" filled="f" fillcolor="#bbe0e3" stroked="f">
                  <v:textbox inset="3.6pt,,3.6pt">
                    <w:txbxContent>
                      <w:p w14:paraId="71462889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4'9"</w:t>
                        </w:r>
                      </w:p>
                    </w:txbxContent>
                  </v:textbox>
                </v:rect>
                <v:rect id="Rectangle 85" o:spid="_x0000_s1111" style="position:absolute;left:1187;top:2489;width:36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" filled="f" fillcolor="#bbe0e3" stroked="f">
                  <v:textbox inset="3.6pt,,3.6pt">
                    <w:txbxContent>
                      <w:p w14:paraId="034F9D7C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1.45</w:t>
                        </w:r>
                      </w:p>
                    </w:txbxContent>
                  </v:textbox>
                </v:rect>
                <v:rect id="Rectangle 86" o:spid="_x0000_s1112" style="position:absolute;left:746;top:2489;width:44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" filled="f" fillcolor="#bbe0e3" stroked="f">
                  <v:textbox inset="3.6pt,,3.6pt">
                    <w:txbxContent>
                      <w:p w14:paraId="1DDB7062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115</w:t>
                        </w:r>
                      </w:p>
                    </w:txbxContent>
                  </v:textbox>
                </v:rect>
                <v:rect id="Rectangle 87" o:spid="_x0000_s1113" style="position:absolute;left:425;top:2489;width:32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" filled="f" fillcolor="#bbe0e3" stroked="f">
                  <v:textbox inset="3.6pt,,3.6pt">
                    <w:txbxContent>
                      <w:p w14:paraId="085C302E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3'3"</w:t>
                        </w:r>
                      </w:p>
                    </w:txbxContent>
                  </v:textbox>
                </v:rect>
                <v:rect id="Rectangle 88" o:spid="_x0000_s1114" style="position:absolute;left:144;top:2489;width:28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" filled="f" fillcolor="#bbe0e3" stroked="f">
                  <v:textbox inset="3.6pt,,3.6pt">
                    <w:txbxContent>
                      <w:p w14:paraId="4CB30728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1.00</w:t>
                        </w:r>
                      </w:p>
                    </w:txbxContent>
                  </v:textbox>
                </v:rect>
                <v:rect id="Rectangle 89" o:spid="_x0000_s1115" style="position:absolute;left:1911;top:2346;width:44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" filled="f" fillcolor="#bbe0e3" stroked="f">
                  <v:textbox inset="3.6pt,,3.6pt">
                    <w:txbxContent>
                      <w:p w14:paraId="5B76FCE8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254</w:t>
                        </w:r>
                      </w:p>
                    </w:txbxContent>
                  </v:textbox>
                </v:rect>
                <v:rect id="Rectangle 90" o:spid="_x0000_s1116" style="position:absolute;left:1549;top:2346;width:36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" filled="f" fillcolor="#bbe0e3" stroked="f">
                  <v:textbox inset="3.6pt,,3.6pt">
                    <w:txbxContent>
                      <w:p w14:paraId="39F0716F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4'7"</w:t>
                        </w:r>
                      </w:p>
                    </w:txbxContent>
                  </v:textbox>
                </v:rect>
                <v:rect id="Rectangle 91" o:spid="_x0000_s1117" style="position:absolute;left:1187;top:2346;width:36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" filled="f" fillcolor="#bbe0e3" stroked="f">
                  <v:textbox inset="3.6pt,,3.6pt">
                    <w:txbxContent>
                      <w:p w14:paraId="240271F8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1.40</w:t>
                        </w:r>
                      </w:p>
                    </w:txbxContent>
                  </v:textbox>
                </v:rect>
                <v:rect id="Rectangle 92" o:spid="_x0000_s1118" style="position:absolute;left:746;top:2346;width:44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" filled="f" fillcolor="#bbe0e3" stroked="f">
                  <v:textbox inset="3.6pt,,3.6pt">
                    <w:txbxContent>
                      <w:p w14:paraId="472BE047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104</w:t>
                        </w:r>
                      </w:p>
                    </w:txbxContent>
                  </v:textbox>
                </v:rect>
                <v:rect id="Rectangle 93" o:spid="_x0000_s1119" style="position:absolute;left:425;top:2346;width:32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" filled="f" fillcolor="#bbe0e3" stroked="f">
                  <v:textbox inset="3.6pt,,3.6pt">
                    <w:txbxContent>
                      <w:p w14:paraId="5525607D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3'1"</w:t>
                        </w:r>
                      </w:p>
                    </w:txbxContent>
                  </v:textbox>
                </v:rect>
                <v:rect id="Rectangle 94" o:spid="_x0000_s1120" style="position:absolute;left:144;top:2346;width:28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" filled="f" fillcolor="#bbe0e3" stroked="f">
                  <v:textbox inset="3.6pt,,3.6pt">
                    <w:txbxContent>
                      <w:p w14:paraId="38A96121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0.95</w:t>
                        </w:r>
                      </w:p>
                    </w:txbxContent>
                  </v:textbox>
                </v:rect>
                <v:rect id="Rectangle 95" o:spid="_x0000_s1121" style="position:absolute;left:1911;top:2203;width:44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" filled="f" fillcolor="#bbe0e3" stroked="f">
                  <v:textbox inset="3.6pt,,3.6pt">
                    <w:txbxContent>
                      <w:p w14:paraId="7B8DD3A3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233</w:t>
                        </w:r>
                      </w:p>
                    </w:txbxContent>
                  </v:textbox>
                </v:rect>
                <v:rect id="Rectangle 96" o:spid="_x0000_s1122" style="position:absolute;left:1549;top:2203;width:36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" filled="f" fillcolor="#bbe0e3" stroked="f">
                  <v:textbox inset="3.6pt,,3.6pt">
                    <w:txbxContent>
                      <w:p w14:paraId="268446F8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4'5"</w:t>
                        </w:r>
                      </w:p>
                    </w:txbxContent>
                  </v:textbox>
                </v:rect>
                <v:rect id="Rectangle 97" o:spid="_x0000_s1123" style="position:absolute;left:1187;top:2203;width:36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" filled="f" fillcolor="#bbe0e3" stroked="f">
                  <v:textbox inset="3.6pt,,3.6pt">
                    <w:txbxContent>
                      <w:p w14:paraId="0687E452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1.35</w:t>
                        </w:r>
                      </w:p>
                    </w:txbxContent>
                  </v:textbox>
                </v:rect>
                <v:rect id="Rectangle 98" o:spid="_x0000_s1124" style="position:absolute;left:746;top:2203;width:44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" filled="f" fillcolor="#bbe0e3" stroked="f">
                  <v:textbox inset="3.6pt,,3.6pt">
                    <w:txbxContent>
                      <w:p w14:paraId="3A5FBCA0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95</w:t>
                        </w:r>
                      </w:p>
                    </w:txbxContent>
                  </v:textbox>
                </v:rect>
                <v:rect id="Rectangle 99" o:spid="_x0000_s1125" style="position:absolute;left:425;top:2203;width:32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" filled="f" fillcolor="#bbe0e3" stroked="f">
                  <v:textbox inset="3.6pt,,3.6pt">
                    <w:txbxContent>
                      <w:p w14:paraId="3279DF55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2'11"</w:t>
                        </w:r>
                      </w:p>
                    </w:txbxContent>
                  </v:textbox>
                </v:rect>
                <v:rect id="Rectangle 100" o:spid="_x0000_s1126" style="position:absolute;left:144;top:2203;width:28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" filled="f" fillcolor="#bbe0e3" stroked="f">
                  <v:textbox inset="3.6pt,,3.6pt">
                    <w:txbxContent>
                      <w:p w14:paraId="38258664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0.90</w:t>
                        </w:r>
                      </w:p>
                    </w:txbxContent>
                  </v:textbox>
                </v:rect>
                <v:rect id="Rectangle 101" o:spid="_x0000_s1127" style="position:absolute;left:1911;top:2060;width:44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" filled="f" fillcolor="#bbe0e3" stroked="f">
                  <v:textbox inset="3.6pt,,3.6pt">
                    <w:txbxContent>
                      <w:p w14:paraId="5ADC45D5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212</w:t>
                        </w:r>
                      </w:p>
                    </w:txbxContent>
                  </v:textbox>
                </v:rect>
                <v:rect id="Rectangle 102" o:spid="_x0000_s1128" style="position:absolute;left:1549;top:2060;width:36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" filled="f" fillcolor="#bbe0e3" stroked="f">
                  <v:textbox inset="3.6pt,,3.6pt">
                    <w:txbxContent>
                      <w:p w14:paraId="1345B3D1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4'3"</w:t>
                        </w:r>
                      </w:p>
                    </w:txbxContent>
                  </v:textbox>
                </v:rect>
                <v:rect id="Rectangle 103" o:spid="_x0000_s1129" style="position:absolute;left:1187;top:2060;width:362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" filled="f" fillcolor="#bbe0e3" stroked="f">
                  <v:textbox inset="3.6pt,,3.6pt">
                    <w:txbxContent>
                      <w:p w14:paraId="281A2D2F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1.30</w:t>
                        </w:r>
                      </w:p>
                    </w:txbxContent>
                  </v:textbox>
                </v:rect>
                <v:rect id="Rectangle 104" o:spid="_x0000_s1130" style="position:absolute;left:746;top:2060;width:44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" filled="f" fillcolor="#bbe0e3" stroked="f">
                  <v:textbox inset="3.6pt,,3.6pt">
                    <w:txbxContent>
                      <w:p w14:paraId="46C05A6C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87</w:t>
                        </w:r>
                      </w:p>
                    </w:txbxContent>
                  </v:textbox>
                </v:rect>
                <v:rect id="Rectangle 105" o:spid="_x0000_s1131" style="position:absolute;left:425;top:2060;width:32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" filled="f" fillcolor="#bbe0e3" stroked="f">
                  <v:textbox inset="3.6pt,,3.6pt">
                    <w:txbxContent>
                      <w:p w14:paraId="7AC38A0D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2'9"</w:t>
                        </w:r>
                      </w:p>
                    </w:txbxContent>
                  </v:textbox>
                </v:rect>
                <v:rect id="Rectangle 106" o:spid="_x0000_s1132" style="position:absolute;left:144;top:2060;width:281;height:1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" filled="f" fillcolor="#bbe0e3" stroked="f">
                  <v:textbox inset="3.6pt,,3.6pt">
                    <w:txbxContent>
                      <w:p w14:paraId="5E835360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0.85</w:t>
                        </w:r>
                      </w:p>
                    </w:txbxContent>
                  </v:textbox>
                </v:rect>
                <v:rect id="Rectangle 107" o:spid="_x0000_s1133" style="position:absolute;left:1911;top:1831;width:44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" filled="f" fillcolor="#bbe0e3" stroked="f">
                  <v:textbox inset="3.6pt,,3.6pt">
                    <w:txbxContent>
                      <w:p w14:paraId="19EFE043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 xml:space="preserve">Predicted EU </w:t>
                        </w:r>
                      </w:p>
                      <w:p w14:paraId="227B1FEA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PEFR(L/min)</w:t>
                        </w:r>
                      </w:p>
                    </w:txbxContent>
                  </v:textbox>
                </v:rect>
                <v:rect id="Rectangle 108" o:spid="_x0000_s1134" style="position:absolute;left:1549;top:1831;width:362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" filled="f" fillcolor="#bbe0e3" stroked="f">
                  <v:textbox inset="3.6pt,,3.6pt">
                    <w:txbxContent>
                      <w:p w14:paraId="3124D7E9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 xml:space="preserve">Height </w:t>
                        </w:r>
                      </w:p>
                      <w:p w14:paraId="6D7BDE5B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(ft)</w:t>
                        </w:r>
                      </w:p>
                    </w:txbxContent>
                  </v:textbox>
                </v:rect>
                <v:rect id="Rectangle 109" o:spid="_x0000_s1135" style="position:absolute;left:1187;top:1831;width:362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" filled="f" fillcolor="#bbe0e3" stroked="f">
                  <v:textbox inset="3.6pt,,3.6pt">
                    <w:txbxContent>
                      <w:p w14:paraId="73795CF2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color w:val="000000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Height</w:t>
                        </w:r>
                      </w:p>
                      <w:p w14:paraId="11EFA5DB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 xml:space="preserve">(m) </w:t>
                        </w:r>
                      </w:p>
                    </w:txbxContent>
                  </v:textbox>
                </v:rect>
                <v:rect id="Rectangle 110" o:spid="_x0000_s1136" style="position:absolute;left:746;top:1831;width:44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" filled="f" fillcolor="#bbe0e3" stroked="f">
                  <v:textbox inset="3.6pt,,3.6pt">
                    <w:txbxContent>
                      <w:p w14:paraId="58C50F26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 xml:space="preserve">Predicted EU </w:t>
                        </w:r>
                      </w:p>
                      <w:p w14:paraId="1AE30431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PEFR(L/min)</w:t>
                        </w:r>
                      </w:p>
                    </w:txbxContent>
                  </v:textbox>
                </v:rect>
                <v:rect id="Rectangle 111" o:spid="_x0000_s1137" style="position:absolute;left:425;top:1831;width:32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" filled="f" fillcolor="#bbe0e3" stroked="f">
                  <v:textbox inset="3.6pt,,3.6pt">
                    <w:txbxContent>
                      <w:p w14:paraId="1E83E956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 xml:space="preserve">Height </w:t>
                        </w:r>
                      </w:p>
                      <w:p w14:paraId="459B4BD4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(ft)</w:t>
                        </w:r>
                      </w:p>
                    </w:txbxContent>
                  </v:textbox>
                </v:rect>
                <v:rect id="Rectangle 112" o:spid="_x0000_s1138" style="position:absolute;left:144;top:1831;width:281;height:22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" filled="f" fillcolor="#bbe0e3" stroked="f">
                  <v:textbox inset="3.6pt,,3.6pt">
                    <w:txbxContent>
                      <w:p w14:paraId="5B3836D5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 xml:space="preserve">Height </w:t>
                        </w:r>
                      </w:p>
                      <w:p w14:paraId="169C81CB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color w:val="000000"/>
                            <w:sz w:val="18"/>
                            <w:szCs w:val="18"/>
                          </w:rPr>
                          <w:t>(m)</w:t>
                        </w:r>
                      </w:p>
                    </w:txbxContent>
                  </v:textbox>
                </v:rect>
                <v:rect id="Rectangle 113" o:spid="_x0000_s1139" style="position:absolute;left:144;top:1681;width:2208;height:1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" filled="f" fillcolor="#bbe0e3" stroked="f">
                  <v:textbox inset="3.6pt,,3.6pt">
                    <w:txbxContent>
                      <w:p w14:paraId="6ADF8F3B" w14:textId="77777777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10"/>
                            <w:szCs w:val="10"/>
                          </w:rPr>
                        </w:pPr>
                      </w:p>
                    </w:txbxContent>
                  </v:textbox>
                </v:rect>
                <v:rect id="Rectangle 114" o:spid="_x0000_s1140" style="position:absolute;left:144;top:1536;width:2208;height:14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" filled="f" fillcolor="#bbe0e3" stroked="f">
                  <v:textbox inset="3.6pt,,3.6pt">
                    <w:txbxContent>
                      <w:p w14:paraId="554415F7" w14:textId="0F85095D" w:rsidR="003A683D" w:rsidRDefault="003A683D" w:rsidP="003A683D">
                        <w:pPr>
                          <w:autoSpaceDE w:val="0"/>
                          <w:autoSpaceDN w:val="0"/>
                          <w:adjustRightInd w:val="0"/>
                          <w:rPr>
                            <w:rFonts w:ascii="Arial" w:cs="Arial"/>
                            <w:color w:val="000000"/>
                            <w:sz w:val="36"/>
                            <w:szCs w:val="36"/>
                          </w:rPr>
                        </w:pPr>
                        <w:r>
                          <w:rPr>
                            <w:rFonts w:asci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 xml:space="preserve">Table </w:t>
                        </w:r>
                        <w:r w:rsidR="00C916DF">
                          <w:rPr>
                            <w:rFonts w:asci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4</w:t>
                        </w:r>
                        <w:r>
                          <w:rPr>
                            <w:rFonts w:ascii="Calibri" w:cs="Calibri"/>
                            <w:b/>
                            <w:bCs/>
                            <w:color w:val="000000"/>
                            <w:sz w:val="18"/>
                            <w:szCs w:val="18"/>
                          </w:rPr>
                          <w:t>: Guidelines for Peak Flow</w:t>
                        </w:r>
                      </w:p>
                    </w:txbxContent>
                  </v:textbox>
                </v:rect>
                <v:line id="Line 115" o:spid="_x0000_s1141" style="position:absolute;visibility:visible;mso-wrap-style:square" from="144,1536" to="2352,15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" strokeweight="1pt">
                  <v:stroke endcap="round"/>
                </v:line>
                <v:line id="Line 116" o:spid="_x0000_s1142" style="position:absolute;visibility:visible;mso-wrap-style:square" from="144,3350" to="2352,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" strokeweight="1pt">
                  <v:stroke endcap="round"/>
                </v:line>
                <v:line id="Line 117" o:spid="_x0000_s1143" style="position:absolute;visibility:visible;mso-wrap-style:square" from="144,1536" to="144,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" strokeweight="1pt">
                  <v:stroke endcap="round"/>
                </v:line>
                <v:line id="Line 118" o:spid="_x0000_s1144" style="position:absolute;visibility:visible;mso-wrap-style:square" from="2352,1536" to="2352,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" strokeweight="1pt">
                  <v:stroke endcap="round"/>
                </v:line>
                <v:line id="Line 119" o:spid="_x0000_s1145" style="position:absolute;visibility:visible;mso-wrap-style:square" from="144,1681" to="2352,168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" strokeweight="1pt">
                  <v:stroke endcap="round"/>
                </v:line>
                <v:line id="Line 120" o:spid="_x0000_s1146" style="position:absolute;visibility:visible;mso-wrap-style:square" from="144,1831" to="2352,183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" strokeweight="1pt">
                  <v:stroke endcap="round"/>
                </v:line>
                <v:line id="Line 121" o:spid="_x0000_s1147" style="position:absolute;visibility:visible;mso-wrap-style:square" from="144,2060" to="2352,20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" strokeweight="1pt">
                  <v:stroke endcap="round"/>
                </v:line>
                <v:line id="Line 122" o:spid="_x0000_s1148" style="position:absolute;visibility:visible;mso-wrap-style:square" from="425,1831" to="425,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" strokeweight="1pt">
                  <v:stroke endcap="round"/>
                </v:line>
                <v:line id="Line 123" o:spid="_x0000_s1149" style="position:absolute;visibility:visible;mso-wrap-style:square" from="746,1831" to="746,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" strokeweight="1pt">
                  <v:stroke endcap="round"/>
                </v:line>
                <v:line id="Line 124" o:spid="_x0000_s1150" style="position:absolute;visibility:visible;mso-wrap-style:square" from="1187,1831" to="1187,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" strokeweight="1pt">
                  <v:stroke endcap="round"/>
                </v:line>
                <v:line id="Line 125" o:spid="_x0000_s1151" style="position:absolute;visibility:visible;mso-wrap-style:square" from="1549,1831" to="1549,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" strokeweight="1pt">
                  <v:stroke endcap="round"/>
                </v:line>
                <v:line id="Line 126" o:spid="_x0000_s1152" style="position:absolute;visibility:visible;mso-wrap-style:square" from="1911,1831" to="1911,335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" strokeweight="1pt">
                  <v:stroke endcap="round"/>
                </v:line>
                <v:line id="Line 127" o:spid="_x0000_s1153" style="position:absolute;visibility:visible;mso-wrap-style:square" from="144,2203" to="2352,220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" strokeweight="1pt">
                  <v:stroke endcap="round"/>
                </v:line>
                <v:line id="Line 128" o:spid="_x0000_s1154" style="position:absolute;visibility:visible;mso-wrap-style:square" from="144,2346" to="2352,2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" strokeweight="1pt">
                  <v:stroke endcap="round"/>
                </v:line>
                <v:line id="Line 129" o:spid="_x0000_s1155" style="position:absolute;visibility:visible;mso-wrap-style:square" from="144,2489" to="2352,248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" strokeweight="1pt">
                  <v:stroke endcap="round"/>
                </v:line>
                <v:line id="Line 130" o:spid="_x0000_s1156" style="position:absolute;visibility:visible;mso-wrap-style:square" from="144,2632" to="2352,263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" strokeweight="1pt">
                  <v:stroke endcap="round"/>
                </v:line>
                <v:line id="Line 131" o:spid="_x0000_s1157" style="position:absolute;visibility:visible;mso-wrap-style:square" from="144,2775" to="2352,277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" strokeweight="1pt">
                  <v:stroke endcap="round"/>
                </v:line>
                <v:line id="Line 132" o:spid="_x0000_s1158" style="position:absolute;visibility:visible;mso-wrap-style:square" from="144,2918" to="2352,29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" strokeweight="1pt">
                  <v:stroke endcap="round"/>
                </v:line>
                <v:line id="Line 133" o:spid="_x0000_s1159" style="position:absolute;visibility:visible;mso-wrap-style:square" from="144,3061" to="2352,30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" strokeweight="1pt">
                  <v:stroke endcap="round"/>
                </v:line>
                <v:line id="Line 134" o:spid="_x0000_s1160" style="position:absolute;visibility:visible;mso-wrap-style:square" from="144,3205" to="2352,32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" strokeweight="1pt">
                  <v:stroke endcap="round"/>
                </v:line>
                <w10:wrap anchorx="margin"/>
              </v:group>
            </w:pict>
          </mc:Fallback>
        </mc:AlternateContent>
      </w:r>
    </w:p>
    <w:sectPr w:rsidR="00EE4884" w:rsidSect="009578D8">
      <w:pgSz w:w="11906" w:h="16838"/>
      <w:pgMar w:top="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32E9EE" w14:textId="77777777" w:rsidR="00FA381B" w:rsidRDefault="00FA381B" w:rsidP="009578D8">
      <w:r>
        <w:separator/>
      </w:r>
    </w:p>
  </w:endnote>
  <w:endnote w:type="continuationSeparator" w:id="0">
    <w:p w14:paraId="4EF196BE" w14:textId="77777777" w:rsidR="00FA381B" w:rsidRDefault="00FA381B" w:rsidP="009578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EC2D82" w14:textId="77777777" w:rsidR="00FA381B" w:rsidRDefault="00FA381B" w:rsidP="009578D8">
      <w:r>
        <w:separator/>
      </w:r>
    </w:p>
  </w:footnote>
  <w:footnote w:type="continuationSeparator" w:id="0">
    <w:p w14:paraId="531493D9" w14:textId="77777777" w:rsidR="00FA381B" w:rsidRDefault="00FA381B" w:rsidP="009578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128441C"/>
    <w:lvl w:ilvl="0">
      <w:numFmt w:val="bullet"/>
      <w:lvlText w:val="*"/>
      <w:lvlJc w:val="left"/>
    </w:lvl>
  </w:abstractNum>
  <w:abstractNum w:abstractNumId="1" w15:restartNumberingAfterBreak="0">
    <w:nsid w:val="05F4078F"/>
    <w:multiLevelType w:val="hybridMultilevel"/>
    <w:tmpl w:val="4AA87DD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2A68DB"/>
    <w:multiLevelType w:val="hybridMultilevel"/>
    <w:tmpl w:val="E0440E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4A77F1"/>
    <w:multiLevelType w:val="hybridMultilevel"/>
    <w:tmpl w:val="AC04C160"/>
    <w:lvl w:ilvl="0" w:tplc="D21CFE84">
      <w:numFmt w:val="bullet"/>
      <w:lvlText w:val="•"/>
      <w:lvlJc w:val="left"/>
      <w:pPr>
        <w:ind w:left="11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80" w:hanging="360"/>
      </w:pPr>
      <w:rPr>
        <w:rFonts w:ascii="Wingdings" w:hAnsi="Wingdings" w:hint="default"/>
      </w:rPr>
    </w:lvl>
  </w:abstractNum>
  <w:abstractNum w:abstractNumId="4" w15:restartNumberingAfterBreak="0">
    <w:nsid w:val="0DF10AF1"/>
    <w:multiLevelType w:val="hybridMultilevel"/>
    <w:tmpl w:val="D0E80D6A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E2E02BC"/>
    <w:multiLevelType w:val="hybridMultilevel"/>
    <w:tmpl w:val="3E04A7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802645"/>
    <w:multiLevelType w:val="multilevel"/>
    <w:tmpl w:val="D6D062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F27732D"/>
    <w:multiLevelType w:val="hybridMultilevel"/>
    <w:tmpl w:val="BE765C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B14309"/>
    <w:multiLevelType w:val="hybridMultilevel"/>
    <w:tmpl w:val="CFCC4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1474CA"/>
    <w:multiLevelType w:val="hybridMultilevel"/>
    <w:tmpl w:val="7E88AC3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2B136D"/>
    <w:multiLevelType w:val="hybridMultilevel"/>
    <w:tmpl w:val="9BC2FCC4"/>
    <w:lvl w:ilvl="0" w:tplc="F128441C">
      <w:numFmt w:val="bullet"/>
      <w:lvlText w:val="•"/>
      <w:lvlJc w:val="left"/>
      <w:pPr>
        <w:ind w:left="360" w:hanging="360"/>
      </w:pPr>
      <w:rPr>
        <w:rFonts w:ascii="Calibri" w:hAnsi="Calibri" w:cs="Calibri" w:hint="default"/>
        <w:sz w:val="2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CB45C1F"/>
    <w:multiLevelType w:val="hybridMultilevel"/>
    <w:tmpl w:val="B5446CB0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85139805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cs="Calibri" w:hint="default"/>
          <w:sz w:val="20"/>
        </w:rPr>
      </w:lvl>
    </w:lvlOverride>
  </w:num>
  <w:num w:numId="2" w16cid:durableId="1037123966">
    <w:abstractNumId w:val="11"/>
  </w:num>
  <w:num w:numId="3" w16cid:durableId="509829375">
    <w:abstractNumId w:val="6"/>
  </w:num>
  <w:num w:numId="4" w16cid:durableId="1048337994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18"/>
        </w:rPr>
      </w:lvl>
    </w:lvlOverride>
  </w:num>
  <w:num w:numId="5" w16cid:durableId="307244879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Calibri" w:hAnsi="Calibri" w:cs="Calibri" w:hint="default"/>
          <w:sz w:val="18"/>
        </w:rPr>
      </w:lvl>
    </w:lvlOverride>
  </w:num>
  <w:num w:numId="6" w16cid:durableId="1289360464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  <w:sz w:val="18"/>
        </w:rPr>
      </w:lvl>
    </w:lvlOverride>
  </w:num>
  <w:num w:numId="7" w16cid:durableId="1770664576">
    <w:abstractNumId w:val="10"/>
  </w:num>
  <w:num w:numId="8" w16cid:durableId="174223932">
    <w:abstractNumId w:val="5"/>
  </w:num>
  <w:num w:numId="9" w16cid:durableId="1371104978">
    <w:abstractNumId w:val="8"/>
  </w:num>
  <w:num w:numId="10" w16cid:durableId="871961940">
    <w:abstractNumId w:val="2"/>
  </w:num>
  <w:num w:numId="11" w16cid:durableId="254553505">
    <w:abstractNumId w:val="7"/>
  </w:num>
  <w:num w:numId="12" w16cid:durableId="1531339751">
    <w:abstractNumId w:val="9"/>
  </w:num>
  <w:num w:numId="13" w16cid:durableId="2023893784">
    <w:abstractNumId w:val="4"/>
  </w:num>
  <w:num w:numId="14" w16cid:durableId="1046414851">
    <w:abstractNumId w:val="1"/>
  </w:num>
  <w:num w:numId="15" w16cid:durableId="51931424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9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95A"/>
    <w:rsid w:val="000317A4"/>
    <w:rsid w:val="00047CAB"/>
    <w:rsid w:val="0005368F"/>
    <w:rsid w:val="00063763"/>
    <w:rsid w:val="00086F75"/>
    <w:rsid w:val="00090847"/>
    <w:rsid w:val="00096232"/>
    <w:rsid w:val="00134DB0"/>
    <w:rsid w:val="001A6CF2"/>
    <w:rsid w:val="001D7D41"/>
    <w:rsid w:val="00231C8A"/>
    <w:rsid w:val="002521A2"/>
    <w:rsid w:val="00265026"/>
    <w:rsid w:val="00297F9D"/>
    <w:rsid w:val="002F3580"/>
    <w:rsid w:val="00342DD1"/>
    <w:rsid w:val="00345DBD"/>
    <w:rsid w:val="0036295A"/>
    <w:rsid w:val="00385A2E"/>
    <w:rsid w:val="00391B90"/>
    <w:rsid w:val="003A683D"/>
    <w:rsid w:val="003B0A48"/>
    <w:rsid w:val="003D0419"/>
    <w:rsid w:val="003D2CD5"/>
    <w:rsid w:val="00412344"/>
    <w:rsid w:val="00486A79"/>
    <w:rsid w:val="0050147F"/>
    <w:rsid w:val="005453B2"/>
    <w:rsid w:val="005500AD"/>
    <w:rsid w:val="0057181C"/>
    <w:rsid w:val="00587309"/>
    <w:rsid w:val="005A3A35"/>
    <w:rsid w:val="00650A0D"/>
    <w:rsid w:val="00661407"/>
    <w:rsid w:val="00666368"/>
    <w:rsid w:val="00682AA6"/>
    <w:rsid w:val="00685C96"/>
    <w:rsid w:val="006B3331"/>
    <w:rsid w:val="006D21B1"/>
    <w:rsid w:val="00702541"/>
    <w:rsid w:val="00727C0B"/>
    <w:rsid w:val="007C00B5"/>
    <w:rsid w:val="008336B7"/>
    <w:rsid w:val="00847273"/>
    <w:rsid w:val="0086343A"/>
    <w:rsid w:val="008A288B"/>
    <w:rsid w:val="008B6D3B"/>
    <w:rsid w:val="009451DA"/>
    <w:rsid w:val="0095450D"/>
    <w:rsid w:val="009578D8"/>
    <w:rsid w:val="009B2C04"/>
    <w:rsid w:val="00A23BB4"/>
    <w:rsid w:val="00A359D1"/>
    <w:rsid w:val="00A75A1D"/>
    <w:rsid w:val="00A872C6"/>
    <w:rsid w:val="00BA7071"/>
    <w:rsid w:val="00BB20AA"/>
    <w:rsid w:val="00BF7D7D"/>
    <w:rsid w:val="00C268AD"/>
    <w:rsid w:val="00C563D9"/>
    <w:rsid w:val="00C916DF"/>
    <w:rsid w:val="00CD7131"/>
    <w:rsid w:val="00D2321C"/>
    <w:rsid w:val="00D42763"/>
    <w:rsid w:val="00D6448F"/>
    <w:rsid w:val="00D71C53"/>
    <w:rsid w:val="00D87257"/>
    <w:rsid w:val="00D94CE2"/>
    <w:rsid w:val="00DD18F5"/>
    <w:rsid w:val="00DE5C92"/>
    <w:rsid w:val="00DF11C8"/>
    <w:rsid w:val="00E21ED5"/>
    <w:rsid w:val="00E42089"/>
    <w:rsid w:val="00E4768E"/>
    <w:rsid w:val="00E668F0"/>
    <w:rsid w:val="00EE4884"/>
    <w:rsid w:val="00F367E4"/>
    <w:rsid w:val="00F57BB8"/>
    <w:rsid w:val="00FA381B"/>
    <w:rsid w:val="00FA4D6E"/>
    <w:rsid w:val="00FB2942"/>
    <w:rsid w:val="00FB49AD"/>
    <w:rsid w:val="00FC1B73"/>
    <w:rsid w:val="00FE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4AF3D5"/>
  <w15:chartTrackingRefBased/>
  <w15:docId w15:val="{24E46A2A-B498-4DBE-9AB1-D25809EAB3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29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36295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6295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6295A"/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styleId="Strong">
    <w:name w:val="Strong"/>
    <w:uiPriority w:val="22"/>
    <w:qFormat/>
    <w:rsid w:val="0036295A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B0A4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B0A48"/>
    <w:rPr>
      <w:rFonts w:ascii="Times New Roman" w:eastAsia="Times New Roman" w:hAnsi="Times New Roman" w:cs="Times New Roman"/>
      <w:b/>
      <w:bCs/>
      <w:sz w:val="20"/>
      <w:szCs w:val="20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9578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78D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9578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78D8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3D2C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297</Words>
  <Characters>1696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LI, Michael (NHS EAST AND NORTH HERTFORDSHIRE CCG)</dc:creator>
  <cp:keywords/>
  <dc:description/>
  <cp:lastModifiedBy>LEWIS, Nita (NHS HERTFORDSHIRE AND WEST ESSEX ICB - 07H)</cp:lastModifiedBy>
  <cp:revision>2</cp:revision>
  <dcterms:created xsi:type="dcterms:W3CDTF">2023-11-01T09:48:00Z</dcterms:created>
  <dcterms:modified xsi:type="dcterms:W3CDTF">2023-11-01T09:48:00Z</dcterms:modified>
</cp:coreProperties>
</file>